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4A4" w:rsidRPr="00AF377D" w:rsidRDefault="005E14A4" w:rsidP="005E14A4">
      <w:pPr>
        <w:pStyle w:val="ConsPlusNormal"/>
        <w:widowControl/>
        <w:ind w:firstLine="0"/>
        <w:outlineLvl w:val="0"/>
        <w:rPr>
          <w:b/>
          <w:bCs/>
          <w:sz w:val="28"/>
          <w:szCs w:val="28"/>
        </w:rPr>
      </w:pPr>
    </w:p>
    <w:p w:rsidR="005E14A4" w:rsidRPr="00AF377D" w:rsidRDefault="005E14A4" w:rsidP="00FA13B3">
      <w:pPr>
        <w:ind w:left="4680"/>
        <w:jc w:val="both"/>
        <w:rPr>
          <w:rFonts w:ascii="Arial" w:hAnsi="Arial" w:cs="Arial"/>
          <w:sz w:val="28"/>
          <w:szCs w:val="28"/>
        </w:rPr>
      </w:pPr>
    </w:p>
    <w:p w:rsidR="00FA13B3" w:rsidRPr="00AF377D" w:rsidRDefault="00FA13B3" w:rsidP="00FA13B3">
      <w:pPr>
        <w:pStyle w:val="ConsPlusNormal"/>
        <w:widowControl/>
        <w:ind w:firstLine="0"/>
        <w:jc w:val="center"/>
        <w:outlineLvl w:val="0"/>
        <w:rPr>
          <w:b/>
          <w:bCs/>
          <w:sz w:val="28"/>
          <w:szCs w:val="28"/>
        </w:rPr>
      </w:pPr>
      <w:r w:rsidRPr="00AF377D">
        <w:rPr>
          <w:b/>
          <w:bCs/>
          <w:sz w:val="28"/>
          <w:szCs w:val="28"/>
        </w:rPr>
        <w:t xml:space="preserve">СОВЕТ НАРОДНЫХ ДЕПУТАТОВ </w:t>
      </w:r>
    </w:p>
    <w:p w:rsidR="00FA13B3" w:rsidRPr="00AF377D" w:rsidRDefault="00FF4628" w:rsidP="00FA13B3">
      <w:pPr>
        <w:pStyle w:val="ConsPlusNormal"/>
        <w:widowControl/>
        <w:ind w:firstLine="0"/>
        <w:jc w:val="center"/>
        <w:outlineLvl w:val="0"/>
        <w:rPr>
          <w:b/>
          <w:bCs/>
          <w:sz w:val="28"/>
          <w:szCs w:val="28"/>
        </w:rPr>
      </w:pPr>
      <w:r w:rsidRPr="00AF377D">
        <w:rPr>
          <w:b/>
          <w:bCs/>
          <w:sz w:val="28"/>
          <w:szCs w:val="28"/>
        </w:rPr>
        <w:t>ПОПОВ</w:t>
      </w:r>
      <w:r w:rsidR="00FA13B3" w:rsidRPr="00AF377D">
        <w:rPr>
          <w:b/>
          <w:bCs/>
          <w:sz w:val="28"/>
          <w:szCs w:val="28"/>
        </w:rPr>
        <w:t>СКОГО СЕЛЬСКОГО ПОСЕЛЕНИЯ</w:t>
      </w:r>
    </w:p>
    <w:p w:rsidR="00FA13B3" w:rsidRPr="00AF377D" w:rsidRDefault="00FA13B3" w:rsidP="00FA13B3">
      <w:pPr>
        <w:pStyle w:val="ConsPlusNormal"/>
        <w:widowControl/>
        <w:ind w:firstLine="0"/>
        <w:jc w:val="center"/>
        <w:outlineLvl w:val="0"/>
        <w:rPr>
          <w:b/>
          <w:bCs/>
          <w:sz w:val="28"/>
          <w:szCs w:val="28"/>
        </w:rPr>
      </w:pPr>
      <w:r w:rsidRPr="00AF377D">
        <w:rPr>
          <w:b/>
          <w:bCs/>
          <w:sz w:val="28"/>
          <w:szCs w:val="28"/>
        </w:rPr>
        <w:t xml:space="preserve">РОССОШАНСКОГО МУНИЦИПАЛЬНОГО РАЙОНА </w:t>
      </w:r>
    </w:p>
    <w:p w:rsidR="00FA13B3" w:rsidRPr="00AF377D" w:rsidRDefault="00FA13B3" w:rsidP="00FA13B3">
      <w:pPr>
        <w:pStyle w:val="ConsPlusNormal"/>
        <w:widowControl/>
        <w:ind w:firstLine="0"/>
        <w:jc w:val="center"/>
        <w:outlineLvl w:val="0"/>
        <w:rPr>
          <w:b/>
          <w:bCs/>
          <w:sz w:val="28"/>
          <w:szCs w:val="28"/>
        </w:rPr>
      </w:pPr>
      <w:r w:rsidRPr="00AF377D">
        <w:rPr>
          <w:b/>
          <w:bCs/>
          <w:sz w:val="28"/>
          <w:szCs w:val="28"/>
        </w:rPr>
        <w:t>ВОРОНЕЖСКОЙ ОБЛАСТИ</w:t>
      </w:r>
    </w:p>
    <w:p w:rsidR="00FA13B3" w:rsidRPr="00AF377D" w:rsidRDefault="00FA13B3" w:rsidP="00FA13B3">
      <w:pPr>
        <w:pStyle w:val="ConsPlusNormal"/>
        <w:widowControl/>
        <w:ind w:firstLine="0"/>
        <w:jc w:val="center"/>
        <w:rPr>
          <w:b/>
          <w:bCs/>
          <w:sz w:val="28"/>
          <w:szCs w:val="28"/>
        </w:rPr>
      </w:pPr>
      <w:r w:rsidRPr="00AF377D">
        <w:rPr>
          <w:b/>
          <w:bCs/>
          <w:sz w:val="28"/>
          <w:szCs w:val="28"/>
        </w:rPr>
        <w:t>РЕШЕНИЕ</w:t>
      </w:r>
    </w:p>
    <w:p w:rsidR="00D90CBE" w:rsidRDefault="00D90CBE" w:rsidP="00FA13B3">
      <w:pPr>
        <w:pStyle w:val="ConsPlusNormal"/>
        <w:widowControl/>
        <w:ind w:firstLine="0"/>
        <w:jc w:val="center"/>
        <w:rPr>
          <w:b/>
          <w:bCs/>
          <w:sz w:val="28"/>
          <w:szCs w:val="28"/>
        </w:rPr>
      </w:pPr>
    </w:p>
    <w:p w:rsidR="00FA13B3" w:rsidRPr="00AF377D" w:rsidRDefault="006C5C63" w:rsidP="00FA13B3">
      <w:pPr>
        <w:pStyle w:val="ConsPlusNormal"/>
        <w:widowControl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28</w:t>
      </w:r>
      <w:r w:rsidR="00FA13B3" w:rsidRPr="00AF377D">
        <w:rPr>
          <w:b/>
          <w:bCs/>
          <w:sz w:val="28"/>
          <w:szCs w:val="28"/>
        </w:rPr>
        <w:t xml:space="preserve"> сессии</w:t>
      </w:r>
    </w:p>
    <w:p w:rsidR="00FA13B3" w:rsidRPr="006C5C63" w:rsidRDefault="00FA13B3" w:rsidP="00FA13B3">
      <w:pPr>
        <w:pStyle w:val="ConsPlusNormal"/>
        <w:widowControl/>
        <w:ind w:firstLine="0"/>
        <w:rPr>
          <w:sz w:val="28"/>
          <w:szCs w:val="28"/>
        </w:rPr>
      </w:pPr>
      <w:proofErr w:type="gramStart"/>
      <w:r w:rsidRPr="006C5C63">
        <w:rPr>
          <w:sz w:val="28"/>
          <w:szCs w:val="28"/>
        </w:rPr>
        <w:t xml:space="preserve">от </w:t>
      </w:r>
      <w:r w:rsidR="006C5C63" w:rsidRPr="006C5C63">
        <w:rPr>
          <w:sz w:val="28"/>
          <w:szCs w:val="28"/>
        </w:rPr>
        <w:t xml:space="preserve"> 24</w:t>
      </w:r>
      <w:proofErr w:type="gramEnd"/>
      <w:r w:rsidR="006C5C63" w:rsidRPr="006C5C63">
        <w:rPr>
          <w:sz w:val="28"/>
          <w:szCs w:val="28"/>
        </w:rPr>
        <w:t xml:space="preserve"> декабря 2021 г.</w:t>
      </w:r>
      <w:r w:rsidRPr="006C5C63">
        <w:rPr>
          <w:sz w:val="28"/>
          <w:szCs w:val="28"/>
        </w:rPr>
        <w:t xml:space="preserve">  </w:t>
      </w:r>
      <w:proofErr w:type="gramStart"/>
      <w:r w:rsidRPr="006C5C63">
        <w:rPr>
          <w:sz w:val="28"/>
          <w:szCs w:val="28"/>
        </w:rPr>
        <w:t xml:space="preserve">№ </w:t>
      </w:r>
      <w:r w:rsidR="006C5C63" w:rsidRPr="006C5C63">
        <w:rPr>
          <w:sz w:val="28"/>
          <w:szCs w:val="28"/>
        </w:rPr>
        <w:t xml:space="preserve"> 74</w:t>
      </w:r>
      <w:proofErr w:type="gramEnd"/>
    </w:p>
    <w:p w:rsidR="00FA13B3" w:rsidRPr="00AF377D" w:rsidRDefault="00FA13B3" w:rsidP="00FA13B3">
      <w:pPr>
        <w:pStyle w:val="ConsPlusNormal"/>
        <w:widowControl/>
        <w:ind w:firstLine="0"/>
        <w:rPr>
          <w:sz w:val="28"/>
          <w:szCs w:val="28"/>
        </w:rPr>
      </w:pPr>
      <w:r w:rsidRPr="00AF377D">
        <w:rPr>
          <w:sz w:val="28"/>
          <w:szCs w:val="28"/>
        </w:rPr>
        <w:t xml:space="preserve">с. </w:t>
      </w:r>
      <w:r w:rsidR="00FF4628" w:rsidRPr="00AF377D">
        <w:rPr>
          <w:sz w:val="28"/>
          <w:szCs w:val="28"/>
        </w:rPr>
        <w:t>Попов</w:t>
      </w:r>
      <w:r w:rsidR="008A5D8C" w:rsidRPr="00AF377D">
        <w:rPr>
          <w:sz w:val="28"/>
          <w:szCs w:val="28"/>
        </w:rPr>
        <w:t>к</w:t>
      </w:r>
      <w:r w:rsidRPr="00AF377D">
        <w:rPr>
          <w:sz w:val="28"/>
          <w:szCs w:val="28"/>
        </w:rPr>
        <w:t>а</w:t>
      </w:r>
    </w:p>
    <w:p w:rsidR="00FA13B3" w:rsidRPr="00AF377D" w:rsidRDefault="00FA13B3" w:rsidP="00FA13B3">
      <w:pPr>
        <w:pStyle w:val="ConsPlusNormal"/>
        <w:widowControl/>
        <w:ind w:firstLine="0"/>
        <w:rPr>
          <w:sz w:val="28"/>
          <w:szCs w:val="28"/>
        </w:rPr>
      </w:pPr>
    </w:p>
    <w:p w:rsidR="00FA13B3" w:rsidRPr="00AF377D" w:rsidRDefault="00FA13B3" w:rsidP="00FA13B3">
      <w:pPr>
        <w:ind w:right="4535"/>
        <w:jc w:val="both"/>
        <w:outlineLvl w:val="0"/>
        <w:rPr>
          <w:rFonts w:ascii="Arial" w:hAnsi="Arial" w:cs="Arial"/>
          <w:sz w:val="28"/>
          <w:szCs w:val="28"/>
        </w:rPr>
      </w:pPr>
      <w:r w:rsidRPr="00AF377D">
        <w:rPr>
          <w:rFonts w:ascii="Arial" w:hAnsi="Arial" w:cs="Arial"/>
          <w:sz w:val="28"/>
          <w:szCs w:val="28"/>
        </w:rPr>
        <w:t xml:space="preserve">О внесении изменений в решение Совета народных депутатов </w:t>
      </w:r>
      <w:r w:rsidR="00FF4628" w:rsidRPr="00AF377D">
        <w:rPr>
          <w:rFonts w:ascii="Arial" w:hAnsi="Arial" w:cs="Arial"/>
          <w:sz w:val="28"/>
          <w:szCs w:val="28"/>
        </w:rPr>
        <w:t>Попов</w:t>
      </w:r>
      <w:r w:rsidRPr="00AF377D">
        <w:rPr>
          <w:rFonts w:ascii="Arial" w:hAnsi="Arial" w:cs="Arial"/>
          <w:sz w:val="28"/>
          <w:szCs w:val="28"/>
        </w:rPr>
        <w:t>ского сельского поселения Россошанского муниципального</w:t>
      </w:r>
      <w:r w:rsidR="003B1916">
        <w:rPr>
          <w:rFonts w:ascii="Arial" w:hAnsi="Arial" w:cs="Arial"/>
          <w:sz w:val="28"/>
          <w:szCs w:val="28"/>
        </w:rPr>
        <w:t xml:space="preserve"> района Воронежской области от 05</w:t>
      </w:r>
      <w:r w:rsidRPr="00AF377D">
        <w:rPr>
          <w:rFonts w:ascii="Arial" w:hAnsi="Arial" w:cs="Arial"/>
          <w:sz w:val="28"/>
          <w:szCs w:val="28"/>
        </w:rPr>
        <w:t>.</w:t>
      </w:r>
      <w:r w:rsidR="00D90CBE">
        <w:rPr>
          <w:rFonts w:ascii="Arial" w:hAnsi="Arial" w:cs="Arial"/>
          <w:sz w:val="28"/>
          <w:szCs w:val="28"/>
        </w:rPr>
        <w:t>1</w:t>
      </w:r>
      <w:r w:rsidR="003B1916">
        <w:rPr>
          <w:rFonts w:ascii="Arial" w:hAnsi="Arial" w:cs="Arial"/>
          <w:sz w:val="28"/>
          <w:szCs w:val="28"/>
        </w:rPr>
        <w:t>0</w:t>
      </w:r>
      <w:r w:rsidR="00D90CBE">
        <w:rPr>
          <w:rFonts w:ascii="Arial" w:hAnsi="Arial" w:cs="Arial"/>
          <w:sz w:val="28"/>
          <w:szCs w:val="28"/>
        </w:rPr>
        <w:t>.2011 г.</w:t>
      </w:r>
      <w:r w:rsidR="008A5D8C" w:rsidRPr="00AF377D">
        <w:rPr>
          <w:rFonts w:ascii="Arial" w:hAnsi="Arial" w:cs="Arial"/>
          <w:sz w:val="28"/>
          <w:szCs w:val="28"/>
        </w:rPr>
        <w:t xml:space="preserve"> № </w:t>
      </w:r>
      <w:r w:rsidR="003B1916">
        <w:rPr>
          <w:rFonts w:ascii="Arial" w:hAnsi="Arial" w:cs="Arial"/>
          <w:sz w:val="28"/>
          <w:szCs w:val="28"/>
        </w:rPr>
        <w:t>71</w:t>
      </w:r>
      <w:r w:rsidRPr="00AF377D">
        <w:rPr>
          <w:rFonts w:ascii="Arial" w:hAnsi="Arial" w:cs="Arial"/>
          <w:sz w:val="28"/>
          <w:szCs w:val="28"/>
        </w:rPr>
        <w:t xml:space="preserve"> «Об утверждении Генерального плана </w:t>
      </w:r>
      <w:r w:rsidR="00FF4628" w:rsidRPr="00AF377D">
        <w:rPr>
          <w:rFonts w:ascii="Arial" w:hAnsi="Arial" w:cs="Arial"/>
          <w:sz w:val="28"/>
          <w:szCs w:val="28"/>
        </w:rPr>
        <w:t>Попов</w:t>
      </w:r>
      <w:r w:rsidRPr="00AF377D">
        <w:rPr>
          <w:rFonts w:ascii="Arial" w:hAnsi="Arial" w:cs="Arial"/>
          <w:sz w:val="28"/>
          <w:szCs w:val="28"/>
        </w:rPr>
        <w:t xml:space="preserve">ского сельского поселения Россошанского муниципального района Воронежской области» </w:t>
      </w:r>
    </w:p>
    <w:p w:rsidR="00FA13B3" w:rsidRPr="00AF377D" w:rsidRDefault="00FA13B3" w:rsidP="00FA13B3">
      <w:pPr>
        <w:pStyle w:val="ConsPlusNormal"/>
        <w:widowControl/>
        <w:ind w:firstLine="0"/>
        <w:rPr>
          <w:sz w:val="28"/>
          <w:szCs w:val="28"/>
        </w:rPr>
      </w:pPr>
    </w:p>
    <w:p w:rsidR="00FA13B3" w:rsidRPr="00AF377D" w:rsidRDefault="00FA13B3" w:rsidP="00FA13B3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F377D">
        <w:rPr>
          <w:sz w:val="28"/>
          <w:szCs w:val="28"/>
        </w:rPr>
        <w:t>В соответствии с Градостроительным к</w:t>
      </w:r>
      <w:r w:rsidRPr="00AF377D">
        <w:rPr>
          <w:sz w:val="28"/>
          <w:szCs w:val="28"/>
        </w:rPr>
        <w:t>о</w:t>
      </w:r>
      <w:r w:rsidRPr="00AF377D">
        <w:rPr>
          <w:sz w:val="28"/>
          <w:szCs w:val="28"/>
        </w:rPr>
        <w:t>дексом Российской Федерации, Законом Российской Федерации от 06.10.2003 г. № 131-ФЗ «Об общих принципах организации местного самоуправления в Российской Федерации», Законом В</w:t>
      </w:r>
      <w:r w:rsidRPr="00AF377D">
        <w:rPr>
          <w:sz w:val="28"/>
          <w:szCs w:val="28"/>
        </w:rPr>
        <w:t>о</w:t>
      </w:r>
      <w:r w:rsidRPr="00AF377D">
        <w:rPr>
          <w:sz w:val="28"/>
          <w:szCs w:val="28"/>
        </w:rPr>
        <w:t>ронежской области от 07.07.2006 г. № 61-ОЗ «О регулировании градостроительной деятельности в Вороне</w:t>
      </w:r>
      <w:r w:rsidRPr="00AF377D">
        <w:rPr>
          <w:sz w:val="28"/>
          <w:szCs w:val="28"/>
        </w:rPr>
        <w:t>ж</w:t>
      </w:r>
      <w:r w:rsidRPr="00AF377D">
        <w:rPr>
          <w:sz w:val="28"/>
          <w:szCs w:val="28"/>
        </w:rPr>
        <w:t xml:space="preserve">ской области», Уставом </w:t>
      </w:r>
      <w:r w:rsidR="00FF4628" w:rsidRPr="00AF377D">
        <w:rPr>
          <w:sz w:val="28"/>
          <w:szCs w:val="28"/>
        </w:rPr>
        <w:t>Попов</w:t>
      </w:r>
      <w:r w:rsidRPr="00AF377D">
        <w:rPr>
          <w:sz w:val="28"/>
          <w:szCs w:val="28"/>
        </w:rPr>
        <w:t>ского сельского поселения, на основании заключения о результатах пу</w:t>
      </w:r>
      <w:r w:rsidRPr="00AF377D">
        <w:rPr>
          <w:sz w:val="28"/>
          <w:szCs w:val="28"/>
        </w:rPr>
        <w:t>б</w:t>
      </w:r>
      <w:r w:rsidRPr="00AF377D">
        <w:rPr>
          <w:sz w:val="28"/>
          <w:szCs w:val="28"/>
        </w:rPr>
        <w:t>личных слушаний</w:t>
      </w:r>
      <w:r w:rsidR="00B2197A" w:rsidRPr="00AF377D">
        <w:rPr>
          <w:sz w:val="28"/>
          <w:szCs w:val="28"/>
        </w:rPr>
        <w:t xml:space="preserve"> по проекту внесения изменений в </w:t>
      </w:r>
      <w:r w:rsidRPr="00AF377D">
        <w:rPr>
          <w:sz w:val="28"/>
          <w:szCs w:val="28"/>
        </w:rPr>
        <w:t>генеральн</w:t>
      </w:r>
      <w:r w:rsidR="00B2197A" w:rsidRPr="00AF377D">
        <w:rPr>
          <w:sz w:val="28"/>
          <w:szCs w:val="28"/>
        </w:rPr>
        <w:t>ый</w:t>
      </w:r>
      <w:r w:rsidRPr="00AF377D">
        <w:rPr>
          <w:sz w:val="28"/>
          <w:szCs w:val="28"/>
        </w:rPr>
        <w:t xml:space="preserve"> план </w:t>
      </w:r>
      <w:r w:rsidR="00FF4628" w:rsidRPr="00AF377D">
        <w:rPr>
          <w:sz w:val="28"/>
          <w:szCs w:val="28"/>
        </w:rPr>
        <w:t>Попов</w:t>
      </w:r>
      <w:r w:rsidRPr="00AF377D">
        <w:rPr>
          <w:sz w:val="28"/>
          <w:szCs w:val="28"/>
        </w:rPr>
        <w:t>ского сельского поселения, с учетом протоколов публичных слушаний по проекту внесения изменений в генеральный пл</w:t>
      </w:r>
      <w:r w:rsidRPr="00AF377D">
        <w:rPr>
          <w:sz w:val="28"/>
          <w:szCs w:val="28"/>
        </w:rPr>
        <w:t>а</w:t>
      </w:r>
      <w:r w:rsidRPr="00AF377D">
        <w:rPr>
          <w:sz w:val="28"/>
          <w:szCs w:val="28"/>
        </w:rPr>
        <w:t xml:space="preserve">н </w:t>
      </w:r>
      <w:r w:rsidR="00FF4628" w:rsidRPr="00AF377D">
        <w:rPr>
          <w:sz w:val="28"/>
          <w:szCs w:val="28"/>
        </w:rPr>
        <w:t>Попов</w:t>
      </w:r>
      <w:r w:rsidRPr="00AF377D">
        <w:rPr>
          <w:sz w:val="28"/>
          <w:szCs w:val="28"/>
        </w:rPr>
        <w:t xml:space="preserve">ского сельского поселения, с учетом полученных согласований по проекту внесения изменений в генеральный план, Совет народных депутатов </w:t>
      </w:r>
      <w:r w:rsidR="00FF4628" w:rsidRPr="00AF377D">
        <w:rPr>
          <w:sz w:val="28"/>
          <w:szCs w:val="28"/>
        </w:rPr>
        <w:t>Попов</w:t>
      </w:r>
      <w:r w:rsidRPr="00AF377D">
        <w:rPr>
          <w:sz w:val="28"/>
          <w:szCs w:val="28"/>
        </w:rPr>
        <w:t>ского сельского поселения</w:t>
      </w:r>
    </w:p>
    <w:p w:rsidR="00FA13B3" w:rsidRPr="00AF377D" w:rsidRDefault="00FA13B3" w:rsidP="00FA13B3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FA13B3" w:rsidRPr="00AF377D" w:rsidRDefault="00FA13B3" w:rsidP="00FA13B3">
      <w:pPr>
        <w:pStyle w:val="ConsPlusNormal"/>
        <w:widowControl/>
        <w:ind w:firstLine="709"/>
        <w:jc w:val="center"/>
        <w:rPr>
          <w:sz w:val="28"/>
          <w:szCs w:val="28"/>
        </w:rPr>
      </w:pPr>
      <w:r w:rsidRPr="00AF377D">
        <w:rPr>
          <w:b/>
          <w:sz w:val="28"/>
          <w:szCs w:val="28"/>
        </w:rPr>
        <w:t>РЕШИЛ</w:t>
      </w:r>
      <w:r w:rsidRPr="00AF377D">
        <w:rPr>
          <w:sz w:val="28"/>
          <w:szCs w:val="28"/>
        </w:rPr>
        <w:t>:</w:t>
      </w:r>
    </w:p>
    <w:p w:rsidR="00B2197A" w:rsidRPr="00AF377D" w:rsidRDefault="00B2197A" w:rsidP="00B2197A">
      <w:pPr>
        <w:rPr>
          <w:rFonts w:ascii="Arial" w:hAnsi="Arial" w:cs="Arial"/>
          <w:color w:val="000000"/>
          <w:sz w:val="28"/>
          <w:szCs w:val="28"/>
        </w:rPr>
      </w:pPr>
    </w:p>
    <w:p w:rsidR="00D90CBE" w:rsidRDefault="009F3D7B" w:rsidP="00D90CBE">
      <w:pPr>
        <w:numPr>
          <w:ilvl w:val="0"/>
          <w:numId w:val="10"/>
        </w:numPr>
        <w:tabs>
          <w:tab w:val="left" w:pos="851"/>
        </w:tabs>
        <w:ind w:left="0" w:right="290" w:firstLine="85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Внести в решение</w:t>
      </w:r>
      <w:r w:rsidR="00B2197A" w:rsidRPr="00AF377D">
        <w:rPr>
          <w:rFonts w:ascii="Arial" w:hAnsi="Arial" w:cs="Arial"/>
          <w:color w:val="000000"/>
          <w:sz w:val="28"/>
          <w:szCs w:val="28"/>
        </w:rPr>
        <w:t xml:space="preserve"> Совета народных депутатов </w:t>
      </w:r>
      <w:r w:rsidR="00FF4628" w:rsidRPr="00AF377D">
        <w:rPr>
          <w:rFonts w:ascii="Arial" w:hAnsi="Arial" w:cs="Arial"/>
          <w:color w:val="000000"/>
          <w:sz w:val="28"/>
          <w:szCs w:val="28"/>
        </w:rPr>
        <w:t>Попов</w:t>
      </w:r>
      <w:r w:rsidR="00D90CBE">
        <w:rPr>
          <w:rFonts w:ascii="Arial" w:hAnsi="Arial" w:cs="Arial"/>
          <w:color w:val="000000"/>
          <w:sz w:val="28"/>
          <w:szCs w:val="28"/>
        </w:rPr>
        <w:t xml:space="preserve">ского </w:t>
      </w:r>
      <w:r w:rsidR="00B2197A" w:rsidRPr="00AF377D">
        <w:rPr>
          <w:rFonts w:ascii="Arial" w:hAnsi="Arial" w:cs="Arial"/>
          <w:color w:val="000000"/>
          <w:sz w:val="28"/>
          <w:szCs w:val="28"/>
        </w:rPr>
        <w:t>сельского поселения от</w:t>
      </w:r>
      <w:r w:rsidR="008A5D8C" w:rsidRPr="00AF377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05</w:t>
      </w:r>
      <w:r w:rsidR="008A5D8C" w:rsidRPr="00AF377D">
        <w:rPr>
          <w:rFonts w:ascii="Arial" w:hAnsi="Arial" w:cs="Arial"/>
          <w:bCs/>
          <w:color w:val="000000"/>
          <w:sz w:val="28"/>
          <w:szCs w:val="28"/>
        </w:rPr>
        <w:t>.1</w:t>
      </w:r>
      <w:r>
        <w:rPr>
          <w:rFonts w:ascii="Arial" w:hAnsi="Arial" w:cs="Arial"/>
          <w:bCs/>
          <w:color w:val="000000"/>
          <w:sz w:val="28"/>
          <w:szCs w:val="28"/>
        </w:rPr>
        <w:t>0</w:t>
      </w:r>
      <w:r w:rsidR="008A5D8C" w:rsidRPr="00AF377D">
        <w:rPr>
          <w:rFonts w:ascii="Arial" w:hAnsi="Arial" w:cs="Arial"/>
          <w:bCs/>
          <w:color w:val="000000"/>
          <w:sz w:val="28"/>
          <w:szCs w:val="28"/>
        </w:rPr>
        <w:t>.2011</w:t>
      </w:r>
      <w:r>
        <w:rPr>
          <w:rFonts w:ascii="Arial" w:hAnsi="Arial" w:cs="Arial"/>
          <w:color w:val="000000"/>
          <w:sz w:val="28"/>
          <w:szCs w:val="28"/>
        </w:rPr>
        <w:t xml:space="preserve"> №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71</w:t>
      </w:r>
      <w:r w:rsidR="008A5D8C" w:rsidRPr="00AF377D">
        <w:rPr>
          <w:rFonts w:ascii="Arial" w:hAnsi="Arial" w:cs="Arial"/>
          <w:color w:val="000000"/>
          <w:sz w:val="28"/>
          <w:szCs w:val="28"/>
        </w:rPr>
        <w:t xml:space="preserve"> </w:t>
      </w:r>
      <w:r w:rsidR="008A5D8C" w:rsidRPr="00AF377D">
        <w:rPr>
          <w:rFonts w:ascii="Arial" w:hAnsi="Arial" w:cs="Arial"/>
          <w:sz w:val="28"/>
          <w:szCs w:val="28"/>
        </w:rPr>
        <w:t xml:space="preserve"> «</w:t>
      </w:r>
      <w:proofErr w:type="gramEnd"/>
      <w:r w:rsidR="008A5D8C" w:rsidRPr="00AF377D">
        <w:rPr>
          <w:rFonts w:ascii="Arial" w:hAnsi="Arial" w:cs="Arial"/>
          <w:sz w:val="28"/>
          <w:szCs w:val="28"/>
        </w:rPr>
        <w:t xml:space="preserve">Об утверждении генерального плана Поповского сельского </w:t>
      </w:r>
      <w:r>
        <w:rPr>
          <w:rFonts w:ascii="Arial" w:hAnsi="Arial" w:cs="Arial"/>
          <w:sz w:val="28"/>
          <w:szCs w:val="28"/>
        </w:rPr>
        <w:t>поселения</w:t>
      </w:r>
      <w:r w:rsidR="008A5D8C" w:rsidRPr="00AF377D">
        <w:rPr>
          <w:rFonts w:ascii="Arial" w:hAnsi="Arial" w:cs="Arial"/>
          <w:sz w:val="28"/>
          <w:szCs w:val="28"/>
        </w:rPr>
        <w:t xml:space="preserve"> Россошанского муниципального района Воронежской области» </w:t>
      </w:r>
      <w:r w:rsidR="00B2197A" w:rsidRPr="00AF377D">
        <w:rPr>
          <w:rFonts w:ascii="Arial" w:hAnsi="Arial" w:cs="Arial"/>
          <w:color w:val="000000"/>
          <w:sz w:val="28"/>
          <w:szCs w:val="28"/>
        </w:rPr>
        <w:t>изменения</w:t>
      </w:r>
      <w:r>
        <w:rPr>
          <w:rFonts w:ascii="Arial" w:hAnsi="Arial" w:cs="Arial"/>
          <w:color w:val="000000"/>
          <w:sz w:val="28"/>
          <w:szCs w:val="28"/>
        </w:rPr>
        <w:t>, изложив Том 1 в новой редакции согласно приложению к настоящему решению.</w:t>
      </w:r>
    </w:p>
    <w:p w:rsidR="00D90CBE" w:rsidRDefault="00D90CBE" w:rsidP="00D90CBE">
      <w:pPr>
        <w:numPr>
          <w:ilvl w:val="0"/>
          <w:numId w:val="10"/>
        </w:numPr>
        <w:tabs>
          <w:tab w:val="left" w:pos="851"/>
        </w:tabs>
        <w:ind w:left="0" w:right="290" w:firstLine="85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</w:t>
      </w:r>
      <w:r w:rsidR="009F3D7B" w:rsidRPr="00D90CBE">
        <w:rPr>
          <w:rFonts w:ascii="Arial" w:hAnsi="Arial" w:cs="Arial"/>
          <w:sz w:val="28"/>
          <w:szCs w:val="28"/>
        </w:rPr>
        <w:t>графической части карты 1-1</w:t>
      </w:r>
      <w:r w:rsidR="00451722">
        <w:rPr>
          <w:rFonts w:ascii="Arial" w:hAnsi="Arial" w:cs="Arial"/>
          <w:sz w:val="28"/>
          <w:szCs w:val="28"/>
        </w:rPr>
        <w:t>6</w:t>
      </w:r>
      <w:r w:rsidR="009F3D7B" w:rsidRPr="00D90CBE">
        <w:rPr>
          <w:rFonts w:ascii="Arial" w:hAnsi="Arial" w:cs="Arial"/>
          <w:sz w:val="28"/>
          <w:szCs w:val="28"/>
        </w:rPr>
        <w:t xml:space="preserve"> изложить в новой редакции согласно приложению 2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D90CBE" w:rsidRDefault="00B2197A" w:rsidP="00D90CBE">
      <w:pPr>
        <w:numPr>
          <w:ilvl w:val="0"/>
          <w:numId w:val="10"/>
        </w:numPr>
        <w:tabs>
          <w:tab w:val="left" w:pos="851"/>
        </w:tabs>
        <w:ind w:left="0" w:right="290"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D90CBE">
        <w:rPr>
          <w:rFonts w:ascii="Arial" w:hAnsi="Arial" w:cs="Arial"/>
          <w:color w:val="000000"/>
          <w:sz w:val="28"/>
          <w:szCs w:val="28"/>
        </w:rPr>
        <w:lastRenderedPageBreak/>
        <w:t>Опуб</w:t>
      </w:r>
      <w:r w:rsidR="00023FFF">
        <w:rPr>
          <w:rFonts w:ascii="Arial" w:hAnsi="Arial" w:cs="Arial"/>
          <w:color w:val="000000"/>
          <w:sz w:val="28"/>
          <w:szCs w:val="28"/>
        </w:rPr>
        <w:t xml:space="preserve">ликовать настоящее решение </w:t>
      </w:r>
      <w:proofErr w:type="gramStart"/>
      <w:r w:rsidR="00023FFF">
        <w:rPr>
          <w:rFonts w:ascii="Arial" w:hAnsi="Arial" w:cs="Arial"/>
          <w:color w:val="000000"/>
          <w:sz w:val="28"/>
          <w:szCs w:val="28"/>
        </w:rPr>
        <w:t>в  «</w:t>
      </w:r>
      <w:proofErr w:type="gramEnd"/>
      <w:r w:rsidRPr="00D90CBE">
        <w:rPr>
          <w:rFonts w:ascii="Arial" w:hAnsi="Arial" w:cs="Arial"/>
          <w:color w:val="000000"/>
          <w:sz w:val="28"/>
          <w:szCs w:val="28"/>
        </w:rPr>
        <w:t xml:space="preserve">Вестнике муниципальных правовых актов </w:t>
      </w:r>
      <w:r w:rsidR="00FF4628" w:rsidRPr="00D90CBE">
        <w:rPr>
          <w:rFonts w:ascii="Arial" w:hAnsi="Arial" w:cs="Arial"/>
          <w:color w:val="000000"/>
          <w:sz w:val="28"/>
          <w:szCs w:val="28"/>
        </w:rPr>
        <w:t>Попов</w:t>
      </w:r>
      <w:r w:rsidRPr="00D90CBE">
        <w:rPr>
          <w:rFonts w:ascii="Arial" w:hAnsi="Arial" w:cs="Arial"/>
          <w:color w:val="000000"/>
          <w:sz w:val="28"/>
          <w:szCs w:val="28"/>
        </w:rPr>
        <w:t xml:space="preserve">ского сельского поселения Россошанского муниципального района Воронежской области» и на официальном сайте </w:t>
      </w:r>
      <w:r w:rsidR="00FF4628" w:rsidRPr="00D90CBE">
        <w:rPr>
          <w:rFonts w:ascii="Arial" w:hAnsi="Arial" w:cs="Arial"/>
          <w:color w:val="000000"/>
          <w:sz w:val="28"/>
          <w:szCs w:val="28"/>
        </w:rPr>
        <w:t>Попов</w:t>
      </w:r>
      <w:r w:rsidRPr="00D90CBE">
        <w:rPr>
          <w:rFonts w:ascii="Arial" w:hAnsi="Arial" w:cs="Arial"/>
          <w:color w:val="000000"/>
          <w:sz w:val="28"/>
          <w:szCs w:val="28"/>
        </w:rPr>
        <w:t>ского сельского поселения.</w:t>
      </w:r>
    </w:p>
    <w:p w:rsidR="00D90CBE" w:rsidRDefault="00B2197A" w:rsidP="00D90CBE">
      <w:pPr>
        <w:numPr>
          <w:ilvl w:val="0"/>
          <w:numId w:val="10"/>
        </w:numPr>
        <w:tabs>
          <w:tab w:val="left" w:pos="851"/>
        </w:tabs>
        <w:ind w:left="0" w:right="290"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D90CBE">
        <w:rPr>
          <w:rFonts w:ascii="Arial" w:hAnsi="Arial" w:cs="Arial"/>
          <w:color w:val="000000"/>
          <w:sz w:val="28"/>
          <w:szCs w:val="28"/>
        </w:rPr>
        <w:t>Настоящее решение вступает в силу со дня его официального опубликования.</w:t>
      </w:r>
    </w:p>
    <w:p w:rsidR="00B2197A" w:rsidRDefault="00B2197A" w:rsidP="00D90CBE">
      <w:pPr>
        <w:numPr>
          <w:ilvl w:val="0"/>
          <w:numId w:val="10"/>
        </w:numPr>
        <w:tabs>
          <w:tab w:val="left" w:pos="851"/>
        </w:tabs>
        <w:ind w:left="0" w:right="290"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D90CBE">
        <w:rPr>
          <w:rFonts w:ascii="Arial" w:hAnsi="Arial" w:cs="Arial"/>
          <w:color w:val="000000"/>
          <w:sz w:val="28"/>
          <w:szCs w:val="28"/>
        </w:rPr>
        <w:t xml:space="preserve">Контроль за исполнением настоящего </w:t>
      </w:r>
      <w:proofErr w:type="gramStart"/>
      <w:r w:rsidRPr="00D90CBE">
        <w:rPr>
          <w:rFonts w:ascii="Arial" w:hAnsi="Arial" w:cs="Arial"/>
          <w:color w:val="000000"/>
          <w:sz w:val="28"/>
          <w:szCs w:val="28"/>
        </w:rPr>
        <w:t>решения  возложить</w:t>
      </w:r>
      <w:proofErr w:type="gramEnd"/>
      <w:r w:rsidRPr="00D90CBE">
        <w:rPr>
          <w:rFonts w:ascii="Arial" w:hAnsi="Arial" w:cs="Arial"/>
          <w:color w:val="000000"/>
          <w:sz w:val="28"/>
          <w:szCs w:val="28"/>
        </w:rPr>
        <w:t xml:space="preserve"> на главу </w:t>
      </w:r>
      <w:r w:rsidR="00FF4628" w:rsidRPr="00D90CBE">
        <w:rPr>
          <w:rFonts w:ascii="Arial" w:hAnsi="Arial" w:cs="Arial"/>
          <w:color w:val="000000"/>
          <w:sz w:val="28"/>
          <w:szCs w:val="28"/>
        </w:rPr>
        <w:t>Попов</w:t>
      </w:r>
      <w:r w:rsidRPr="00D90CBE">
        <w:rPr>
          <w:rFonts w:ascii="Arial" w:hAnsi="Arial" w:cs="Arial"/>
          <w:color w:val="000000"/>
          <w:sz w:val="28"/>
          <w:szCs w:val="28"/>
        </w:rPr>
        <w:t>ского сельского поселения.</w:t>
      </w:r>
    </w:p>
    <w:p w:rsidR="00451722" w:rsidRPr="00D90CBE" w:rsidRDefault="00451722" w:rsidP="00D90CBE">
      <w:pPr>
        <w:numPr>
          <w:ilvl w:val="0"/>
          <w:numId w:val="10"/>
        </w:numPr>
        <w:tabs>
          <w:tab w:val="left" w:pos="851"/>
        </w:tabs>
        <w:ind w:left="0" w:right="290" w:firstLine="851"/>
        <w:jc w:val="both"/>
        <w:rPr>
          <w:rFonts w:ascii="Arial" w:hAnsi="Arial" w:cs="Arial"/>
          <w:color w:val="000000"/>
          <w:sz w:val="28"/>
          <w:szCs w:val="28"/>
        </w:rPr>
      </w:pPr>
    </w:p>
    <w:p w:rsidR="00B2197A" w:rsidRPr="00AF377D" w:rsidRDefault="00B2197A" w:rsidP="00D90CBE">
      <w:pPr>
        <w:ind w:firstLine="851"/>
        <w:jc w:val="both"/>
        <w:rPr>
          <w:rFonts w:ascii="Arial" w:hAnsi="Arial" w:cs="Arial"/>
          <w:color w:val="000000"/>
          <w:sz w:val="28"/>
          <w:szCs w:val="28"/>
        </w:rPr>
      </w:pPr>
    </w:p>
    <w:p w:rsidR="00B2197A" w:rsidRPr="00AF377D" w:rsidRDefault="005E14A4" w:rsidP="00B2197A">
      <w:pPr>
        <w:rPr>
          <w:rFonts w:ascii="Arial" w:hAnsi="Arial" w:cs="Arial"/>
          <w:color w:val="000000"/>
          <w:sz w:val="28"/>
          <w:szCs w:val="28"/>
        </w:rPr>
      </w:pPr>
      <w:r w:rsidRPr="00AF377D">
        <w:rPr>
          <w:rFonts w:ascii="Arial" w:hAnsi="Arial" w:cs="Arial"/>
          <w:color w:val="000000"/>
          <w:sz w:val="28"/>
          <w:szCs w:val="28"/>
        </w:rPr>
        <w:t>Г</w:t>
      </w:r>
      <w:r w:rsidR="00B2197A" w:rsidRPr="00AF377D">
        <w:rPr>
          <w:rFonts w:ascii="Arial" w:hAnsi="Arial" w:cs="Arial"/>
          <w:color w:val="000000"/>
          <w:sz w:val="28"/>
          <w:szCs w:val="28"/>
        </w:rPr>
        <w:t xml:space="preserve">лава </w:t>
      </w:r>
      <w:r w:rsidR="00FF4628" w:rsidRPr="00AF377D">
        <w:rPr>
          <w:rFonts w:ascii="Arial" w:hAnsi="Arial" w:cs="Arial"/>
          <w:color w:val="000000"/>
          <w:sz w:val="28"/>
          <w:szCs w:val="28"/>
        </w:rPr>
        <w:t>Попов</w:t>
      </w:r>
      <w:r w:rsidR="00B2197A" w:rsidRPr="00AF377D">
        <w:rPr>
          <w:rFonts w:ascii="Arial" w:hAnsi="Arial" w:cs="Arial"/>
          <w:color w:val="000000"/>
          <w:sz w:val="28"/>
          <w:szCs w:val="28"/>
        </w:rPr>
        <w:t xml:space="preserve">ского сельского поселения       </w:t>
      </w:r>
      <w:r w:rsidR="00285E2C" w:rsidRPr="00AF377D">
        <w:rPr>
          <w:rFonts w:ascii="Arial" w:hAnsi="Arial" w:cs="Arial"/>
          <w:color w:val="000000"/>
          <w:sz w:val="28"/>
          <w:szCs w:val="28"/>
        </w:rPr>
        <w:t xml:space="preserve">                              С.В.Соломатин</w:t>
      </w:r>
    </w:p>
    <w:p w:rsidR="001020FF" w:rsidRPr="00AF377D" w:rsidRDefault="001020FF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Pr="00AF377D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2C1B87" w:rsidRDefault="002C1B87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E54B48" w:rsidRDefault="00E54B4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A03238" w:rsidRDefault="00A03238" w:rsidP="001020FF">
      <w:pPr>
        <w:jc w:val="center"/>
        <w:rPr>
          <w:rFonts w:ascii="Arial" w:hAnsi="Arial" w:cs="Arial"/>
          <w:sz w:val="28"/>
          <w:szCs w:val="28"/>
        </w:rPr>
      </w:pPr>
    </w:p>
    <w:p w:rsidR="0041679C" w:rsidRPr="00B57E57" w:rsidRDefault="0041679C" w:rsidP="0041679C">
      <w:pPr>
        <w:jc w:val="right"/>
        <w:outlineLvl w:val="0"/>
        <w:rPr>
          <w:rFonts w:ascii="Arial" w:hAnsi="Arial" w:cs="Arial"/>
          <w:sz w:val="22"/>
          <w:szCs w:val="22"/>
        </w:rPr>
      </w:pPr>
      <w:r w:rsidRPr="00B57E57">
        <w:rPr>
          <w:rFonts w:ascii="Arial" w:hAnsi="Arial" w:cs="Arial"/>
          <w:sz w:val="22"/>
          <w:szCs w:val="22"/>
        </w:rPr>
        <w:t>Приложение</w:t>
      </w:r>
      <w:r w:rsidR="00A03238" w:rsidRPr="00B57E57">
        <w:rPr>
          <w:rFonts w:ascii="Arial" w:hAnsi="Arial" w:cs="Arial"/>
          <w:sz w:val="22"/>
          <w:szCs w:val="22"/>
        </w:rPr>
        <w:t xml:space="preserve"> №1</w:t>
      </w:r>
    </w:p>
    <w:p w:rsidR="0041679C" w:rsidRPr="00B57E57" w:rsidRDefault="0041679C" w:rsidP="0041679C">
      <w:pPr>
        <w:jc w:val="right"/>
        <w:rPr>
          <w:rFonts w:ascii="Arial" w:hAnsi="Arial" w:cs="Arial"/>
          <w:sz w:val="22"/>
          <w:szCs w:val="22"/>
        </w:rPr>
      </w:pPr>
      <w:r w:rsidRPr="00B57E57">
        <w:rPr>
          <w:rFonts w:ascii="Arial" w:hAnsi="Arial" w:cs="Arial"/>
          <w:sz w:val="22"/>
          <w:szCs w:val="22"/>
        </w:rPr>
        <w:t>к решению Совета народных депутатов</w:t>
      </w:r>
    </w:p>
    <w:p w:rsidR="0041679C" w:rsidRPr="00B57E57" w:rsidRDefault="00FF4628" w:rsidP="0041679C">
      <w:pPr>
        <w:jc w:val="right"/>
        <w:rPr>
          <w:rFonts w:ascii="Arial" w:hAnsi="Arial" w:cs="Arial"/>
          <w:sz w:val="22"/>
          <w:szCs w:val="22"/>
        </w:rPr>
      </w:pPr>
      <w:r w:rsidRPr="00B57E57">
        <w:rPr>
          <w:rFonts w:ascii="Arial" w:hAnsi="Arial" w:cs="Arial"/>
          <w:sz w:val="22"/>
          <w:szCs w:val="22"/>
        </w:rPr>
        <w:lastRenderedPageBreak/>
        <w:t>Попов</w:t>
      </w:r>
      <w:r w:rsidR="0041679C" w:rsidRPr="00B57E57">
        <w:rPr>
          <w:rFonts w:ascii="Arial" w:hAnsi="Arial" w:cs="Arial"/>
          <w:sz w:val="22"/>
          <w:szCs w:val="22"/>
        </w:rPr>
        <w:t>ского сельского поселения</w:t>
      </w:r>
    </w:p>
    <w:p w:rsidR="0041679C" w:rsidRPr="00B57E57" w:rsidRDefault="0041679C" w:rsidP="0041679C">
      <w:pPr>
        <w:jc w:val="right"/>
        <w:rPr>
          <w:rFonts w:ascii="Arial" w:hAnsi="Arial" w:cs="Arial"/>
          <w:sz w:val="22"/>
          <w:szCs w:val="22"/>
        </w:rPr>
      </w:pPr>
      <w:r w:rsidRPr="00B57E57">
        <w:rPr>
          <w:rFonts w:ascii="Arial" w:hAnsi="Arial" w:cs="Arial"/>
          <w:sz w:val="22"/>
          <w:szCs w:val="22"/>
        </w:rPr>
        <w:t>Россошанского</w:t>
      </w:r>
      <w:r w:rsidR="00D90CBE" w:rsidRPr="00B57E57">
        <w:rPr>
          <w:rFonts w:ascii="Arial" w:hAnsi="Arial" w:cs="Arial"/>
          <w:sz w:val="22"/>
          <w:szCs w:val="22"/>
        </w:rPr>
        <w:t xml:space="preserve"> муниципального района</w:t>
      </w:r>
    </w:p>
    <w:p w:rsidR="00D90CBE" w:rsidRPr="00B57E57" w:rsidRDefault="0041679C" w:rsidP="00D90CBE">
      <w:pPr>
        <w:jc w:val="right"/>
        <w:rPr>
          <w:rFonts w:ascii="Arial" w:hAnsi="Arial" w:cs="Arial"/>
          <w:sz w:val="22"/>
          <w:szCs w:val="22"/>
        </w:rPr>
      </w:pPr>
      <w:r w:rsidRPr="00B57E57">
        <w:rPr>
          <w:rFonts w:ascii="Arial" w:hAnsi="Arial" w:cs="Arial"/>
          <w:sz w:val="22"/>
          <w:szCs w:val="22"/>
        </w:rPr>
        <w:t>Воронежской области</w:t>
      </w:r>
    </w:p>
    <w:p w:rsidR="00AF377D" w:rsidRPr="00AF377D" w:rsidRDefault="0041679C" w:rsidP="00D90CBE">
      <w:pPr>
        <w:jc w:val="right"/>
        <w:rPr>
          <w:rFonts w:ascii="Arial" w:hAnsi="Arial" w:cs="Arial"/>
          <w:sz w:val="28"/>
          <w:szCs w:val="28"/>
        </w:rPr>
      </w:pPr>
      <w:r w:rsidRPr="00B57E57">
        <w:rPr>
          <w:rFonts w:ascii="Arial" w:hAnsi="Arial" w:cs="Arial"/>
          <w:sz w:val="22"/>
          <w:szCs w:val="22"/>
        </w:rPr>
        <w:t xml:space="preserve">от </w:t>
      </w:r>
      <w:r w:rsidR="00E54B48" w:rsidRPr="00B57E57">
        <w:rPr>
          <w:rFonts w:ascii="Arial" w:hAnsi="Arial" w:cs="Arial"/>
          <w:sz w:val="22"/>
          <w:szCs w:val="22"/>
        </w:rPr>
        <w:t>24.12.2021 г.</w:t>
      </w:r>
      <w:r w:rsidRPr="00B57E57">
        <w:rPr>
          <w:rFonts w:ascii="Arial" w:hAnsi="Arial" w:cs="Arial"/>
          <w:sz w:val="22"/>
          <w:szCs w:val="22"/>
        </w:rPr>
        <w:t xml:space="preserve"> </w:t>
      </w:r>
      <w:r w:rsidR="00D90CBE" w:rsidRPr="00B57E57">
        <w:rPr>
          <w:rFonts w:ascii="Arial" w:hAnsi="Arial" w:cs="Arial"/>
          <w:sz w:val="22"/>
          <w:szCs w:val="22"/>
        </w:rPr>
        <w:t xml:space="preserve">№ </w:t>
      </w:r>
      <w:r w:rsidR="00E54B48" w:rsidRPr="00B57E57">
        <w:rPr>
          <w:rFonts w:ascii="Arial" w:hAnsi="Arial" w:cs="Arial"/>
          <w:sz w:val="22"/>
          <w:szCs w:val="22"/>
        </w:rPr>
        <w:t>74</w:t>
      </w: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4A6E06" w:rsidRPr="00995273" w:rsidRDefault="004A6E06" w:rsidP="004A6E06">
      <w:pPr>
        <w:snapToGrid w:val="0"/>
        <w:spacing w:line="276" w:lineRule="auto"/>
        <w:jc w:val="center"/>
        <w:outlineLvl w:val="0"/>
        <w:rPr>
          <w:rFonts w:cs="Arial"/>
          <w:b/>
          <w:color w:val="0070C0"/>
          <w:sz w:val="22"/>
          <w:szCs w:val="22"/>
        </w:rPr>
      </w:pPr>
      <w:r w:rsidRPr="00995273">
        <w:rPr>
          <w:rFonts w:cs="Arial"/>
          <w:b/>
          <w:color w:val="0070C0"/>
          <w:sz w:val="22"/>
          <w:szCs w:val="22"/>
        </w:rPr>
        <w:t>ТОМ I</w:t>
      </w:r>
    </w:p>
    <w:p w:rsidR="004A6E06" w:rsidRPr="00995273" w:rsidRDefault="004A6E06" w:rsidP="004A6E06">
      <w:pPr>
        <w:snapToGrid w:val="0"/>
        <w:spacing w:line="276" w:lineRule="auto"/>
        <w:jc w:val="center"/>
        <w:rPr>
          <w:rFonts w:cs="Arial"/>
          <w:b/>
          <w:color w:val="0070C0"/>
          <w:sz w:val="22"/>
          <w:szCs w:val="22"/>
        </w:rPr>
      </w:pPr>
    </w:p>
    <w:p w:rsidR="004A6E06" w:rsidRPr="00995273" w:rsidRDefault="004A6E06" w:rsidP="004A6E06">
      <w:pPr>
        <w:snapToGrid w:val="0"/>
        <w:spacing w:line="276" w:lineRule="auto"/>
        <w:jc w:val="center"/>
        <w:rPr>
          <w:rFonts w:cs="Arial"/>
          <w:b/>
          <w:color w:val="0070C0"/>
          <w:sz w:val="22"/>
          <w:szCs w:val="22"/>
        </w:rPr>
      </w:pPr>
    </w:p>
    <w:p w:rsidR="004A6E06" w:rsidRPr="00995273" w:rsidRDefault="004A6E06" w:rsidP="004A6E06">
      <w:pPr>
        <w:pStyle w:val="ae"/>
        <w:spacing w:after="0"/>
        <w:jc w:val="center"/>
        <w:rPr>
          <w:color w:val="0070C0"/>
          <w:sz w:val="22"/>
          <w:szCs w:val="22"/>
        </w:rPr>
      </w:pPr>
      <w:r w:rsidRPr="00995273">
        <w:rPr>
          <w:b/>
          <w:bCs/>
          <w:color w:val="0070C0"/>
          <w:sz w:val="22"/>
          <w:szCs w:val="22"/>
        </w:rPr>
        <w:t xml:space="preserve">ПОЛОЖЕНИЕ О ТЕРРИТОРИАЛЬНОМ ПЛАНИРОВАНИИ </w:t>
      </w:r>
    </w:p>
    <w:p w:rsidR="004A6E06" w:rsidRPr="00995273" w:rsidRDefault="004A6E06" w:rsidP="004A6E06">
      <w:pPr>
        <w:snapToGrid w:val="0"/>
        <w:spacing w:line="276" w:lineRule="auto"/>
        <w:jc w:val="center"/>
        <w:rPr>
          <w:rFonts w:cs="Arial"/>
          <w:b/>
          <w:color w:val="0070C0"/>
          <w:sz w:val="22"/>
          <w:szCs w:val="22"/>
        </w:rPr>
      </w:pPr>
      <w:r w:rsidRPr="00995273">
        <w:rPr>
          <w:b/>
          <w:bCs/>
          <w:color w:val="0070C0"/>
          <w:sz w:val="22"/>
          <w:szCs w:val="22"/>
        </w:rPr>
        <w:t>ПОПОВСКОГО</w:t>
      </w:r>
      <w:r w:rsidRPr="00995273">
        <w:rPr>
          <w:rFonts w:cs="Arial"/>
          <w:b/>
          <w:color w:val="0070C0"/>
          <w:sz w:val="22"/>
          <w:szCs w:val="22"/>
        </w:rPr>
        <w:t xml:space="preserve"> СЕЛЬСКОГО ПОСЕЛЕНИЯ</w:t>
      </w:r>
    </w:p>
    <w:p w:rsidR="004A6E06" w:rsidRPr="00995273" w:rsidRDefault="004A6E06" w:rsidP="004A6E06">
      <w:pPr>
        <w:snapToGrid w:val="0"/>
        <w:spacing w:line="276" w:lineRule="auto"/>
        <w:jc w:val="center"/>
        <w:outlineLvl w:val="0"/>
        <w:rPr>
          <w:rFonts w:cs="Arial"/>
          <w:b/>
          <w:color w:val="0070C0"/>
          <w:sz w:val="22"/>
          <w:szCs w:val="22"/>
        </w:rPr>
      </w:pPr>
      <w:r w:rsidRPr="00995273">
        <w:rPr>
          <w:rFonts w:cs="Arial"/>
          <w:b/>
          <w:color w:val="0070C0"/>
          <w:sz w:val="22"/>
          <w:szCs w:val="22"/>
        </w:rPr>
        <w:t>РОССОШАНСКОГО МУНИЦИПАЛЬНОГО РАЙОНА</w:t>
      </w:r>
    </w:p>
    <w:p w:rsidR="004A6E06" w:rsidRPr="00995273" w:rsidRDefault="004A6E06" w:rsidP="004A6E06">
      <w:pPr>
        <w:snapToGrid w:val="0"/>
        <w:spacing w:line="276" w:lineRule="auto"/>
        <w:jc w:val="center"/>
        <w:rPr>
          <w:rFonts w:cs="Arial"/>
          <w:b/>
          <w:color w:val="0070C0"/>
          <w:sz w:val="22"/>
          <w:szCs w:val="22"/>
        </w:rPr>
      </w:pPr>
      <w:r w:rsidRPr="00995273">
        <w:rPr>
          <w:rFonts w:cs="Arial"/>
          <w:b/>
          <w:color w:val="0070C0"/>
          <w:sz w:val="22"/>
          <w:szCs w:val="22"/>
        </w:rPr>
        <w:t>ВОРОНЕЖСКОЙ ОБЛАСТИ</w:t>
      </w:r>
    </w:p>
    <w:p w:rsidR="004A6E06" w:rsidRPr="00995273" w:rsidRDefault="004A6E06" w:rsidP="004A6E06">
      <w:pPr>
        <w:snapToGrid w:val="0"/>
        <w:spacing w:line="276" w:lineRule="auto"/>
        <w:jc w:val="center"/>
        <w:rPr>
          <w:rFonts w:cs="Arial"/>
          <w:b/>
          <w:color w:val="0070C0"/>
          <w:sz w:val="22"/>
          <w:szCs w:val="22"/>
        </w:rPr>
      </w:pPr>
    </w:p>
    <w:p w:rsidR="004A6E06" w:rsidRPr="00995273" w:rsidRDefault="004A6E06" w:rsidP="004A6E06">
      <w:pPr>
        <w:snapToGrid w:val="0"/>
        <w:spacing w:line="276" w:lineRule="auto"/>
        <w:jc w:val="center"/>
        <w:rPr>
          <w:rFonts w:cs="Arial"/>
          <w:b/>
          <w:color w:val="0070C0"/>
          <w:sz w:val="22"/>
          <w:szCs w:val="22"/>
        </w:rPr>
      </w:pPr>
    </w:p>
    <w:p w:rsidR="004A6E06" w:rsidRPr="00995273" w:rsidRDefault="004A6E06" w:rsidP="004A6E06">
      <w:pPr>
        <w:pStyle w:val="ae"/>
        <w:jc w:val="both"/>
        <w:rPr>
          <w:b/>
          <w:i/>
          <w:color w:val="0070C0"/>
          <w:sz w:val="22"/>
          <w:szCs w:val="22"/>
          <w:u w:val="single"/>
        </w:rPr>
      </w:pPr>
    </w:p>
    <w:p w:rsidR="004A6E06" w:rsidRPr="00995273" w:rsidRDefault="004A6E06" w:rsidP="004A6E06">
      <w:pPr>
        <w:pStyle w:val="ae"/>
        <w:ind w:firstLine="708"/>
        <w:jc w:val="both"/>
        <w:rPr>
          <w:b/>
          <w:i/>
          <w:color w:val="0070C0"/>
          <w:sz w:val="22"/>
          <w:szCs w:val="22"/>
          <w:u w:val="single"/>
        </w:rPr>
      </w:pPr>
    </w:p>
    <w:p w:rsidR="004A6E06" w:rsidRPr="00995273" w:rsidRDefault="004A6E06" w:rsidP="004A6E06">
      <w:pPr>
        <w:pStyle w:val="ae"/>
        <w:jc w:val="center"/>
        <w:outlineLvl w:val="0"/>
        <w:rPr>
          <w:color w:val="0070C0"/>
          <w:sz w:val="22"/>
          <w:szCs w:val="22"/>
        </w:rPr>
      </w:pPr>
      <w:r w:rsidRPr="00995273">
        <w:rPr>
          <w:color w:val="0070C0"/>
          <w:sz w:val="22"/>
          <w:szCs w:val="22"/>
        </w:rPr>
        <w:t>Воронеж 2021</w:t>
      </w:r>
    </w:p>
    <w:p w:rsidR="004A6E06" w:rsidRPr="00995273" w:rsidRDefault="004A6E06" w:rsidP="004A6E06">
      <w:pPr>
        <w:jc w:val="center"/>
        <w:rPr>
          <w:b/>
          <w:bCs/>
          <w:color w:val="0070C0"/>
          <w:sz w:val="22"/>
          <w:szCs w:val="22"/>
        </w:rPr>
      </w:pPr>
    </w:p>
    <w:p w:rsidR="004A6E06" w:rsidRPr="00995273" w:rsidRDefault="004A6E06" w:rsidP="004A6E06">
      <w:pPr>
        <w:jc w:val="center"/>
        <w:rPr>
          <w:b/>
          <w:bCs/>
          <w:color w:val="0070C0"/>
          <w:sz w:val="22"/>
          <w:szCs w:val="22"/>
        </w:rPr>
      </w:pPr>
    </w:p>
    <w:p w:rsidR="004A6E06" w:rsidRPr="00995273" w:rsidRDefault="004A6E06" w:rsidP="004A6E06">
      <w:pPr>
        <w:jc w:val="center"/>
        <w:rPr>
          <w:b/>
          <w:bCs/>
          <w:color w:val="0070C0"/>
          <w:sz w:val="22"/>
          <w:szCs w:val="22"/>
        </w:rPr>
      </w:pPr>
      <w:r w:rsidRPr="00995273">
        <w:rPr>
          <w:b/>
          <w:bCs/>
          <w:color w:val="0070C0"/>
          <w:sz w:val="22"/>
          <w:szCs w:val="22"/>
        </w:rPr>
        <w:t xml:space="preserve">СОСТАВ ПРОЕКТА ИЗМЕНЕНИЙ ГЕНЕРАЛЬНОГО ПЛАНА </w:t>
      </w:r>
    </w:p>
    <w:p w:rsidR="004A6E06" w:rsidRPr="00995273" w:rsidRDefault="004A6E06" w:rsidP="004A6E06">
      <w:pPr>
        <w:jc w:val="center"/>
        <w:rPr>
          <w:b/>
          <w:bCs/>
          <w:color w:val="0070C0"/>
          <w:sz w:val="22"/>
          <w:szCs w:val="22"/>
        </w:rPr>
      </w:pPr>
      <w:r w:rsidRPr="00995273">
        <w:rPr>
          <w:b/>
          <w:bCs/>
          <w:color w:val="0070C0"/>
          <w:sz w:val="22"/>
          <w:szCs w:val="22"/>
        </w:rPr>
        <w:t xml:space="preserve">ПОПОВСКОГО СЕЛЬСКОГО ПОСЕЛЕНИЯ </w:t>
      </w:r>
    </w:p>
    <w:p w:rsidR="004A6E06" w:rsidRPr="00995273" w:rsidRDefault="004A6E06" w:rsidP="004A6E06">
      <w:pPr>
        <w:jc w:val="center"/>
        <w:rPr>
          <w:b/>
          <w:bCs/>
          <w:color w:val="0070C0"/>
          <w:sz w:val="22"/>
          <w:szCs w:val="22"/>
        </w:rPr>
      </w:pPr>
      <w:r w:rsidRPr="00995273">
        <w:rPr>
          <w:rFonts w:cs="Arial"/>
          <w:b/>
          <w:color w:val="0070C0"/>
          <w:sz w:val="22"/>
          <w:szCs w:val="22"/>
        </w:rPr>
        <w:t>РОССОШАНСКОГО</w:t>
      </w:r>
      <w:r w:rsidRPr="00995273">
        <w:rPr>
          <w:b/>
          <w:bCs/>
          <w:color w:val="0070C0"/>
          <w:sz w:val="22"/>
          <w:szCs w:val="22"/>
        </w:rPr>
        <w:t xml:space="preserve"> МУНИЦИПАЛЬНОГО РАЙОНА </w:t>
      </w:r>
    </w:p>
    <w:p w:rsidR="004A6E06" w:rsidRPr="00995273" w:rsidRDefault="004A6E06" w:rsidP="004A6E06">
      <w:pPr>
        <w:jc w:val="center"/>
        <w:rPr>
          <w:b/>
          <w:bCs/>
          <w:color w:val="0070C0"/>
          <w:sz w:val="22"/>
          <w:szCs w:val="22"/>
        </w:rPr>
      </w:pPr>
      <w:r w:rsidRPr="00995273">
        <w:rPr>
          <w:b/>
          <w:bCs/>
          <w:color w:val="0070C0"/>
          <w:sz w:val="22"/>
          <w:szCs w:val="22"/>
        </w:rPr>
        <w:t xml:space="preserve"> ВОРОНЕЖСКОЙ ОБЛАСТИ</w:t>
      </w:r>
    </w:p>
    <w:tbl>
      <w:tblPr>
        <w:tblW w:w="89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225"/>
      </w:tblGrid>
      <w:tr w:rsidR="004A6E06" w:rsidRPr="00995273" w:rsidTr="00DD50DE">
        <w:trPr>
          <w:trHeight w:val="360"/>
        </w:trPr>
        <w:tc>
          <w:tcPr>
            <w:tcW w:w="709" w:type="dxa"/>
            <w:hideMark/>
          </w:tcPr>
          <w:p w:rsidR="004A6E06" w:rsidRPr="00995273" w:rsidRDefault="004A6E06" w:rsidP="00DD50D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25" w:type="dxa"/>
            <w:hideMark/>
          </w:tcPr>
          <w:p w:rsidR="004A6E06" w:rsidRPr="00995273" w:rsidRDefault="004A6E06" w:rsidP="00DD50DE">
            <w:pPr>
              <w:tabs>
                <w:tab w:val="left" w:pos="1428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4A6E06" w:rsidRPr="00995273" w:rsidTr="00DD50DE">
        <w:trPr>
          <w:trHeight w:val="415"/>
        </w:trPr>
        <w:tc>
          <w:tcPr>
            <w:tcW w:w="8934" w:type="dxa"/>
            <w:gridSpan w:val="2"/>
            <w:hideMark/>
          </w:tcPr>
          <w:p w:rsidR="004A6E06" w:rsidRPr="00995273" w:rsidRDefault="004A6E06" w:rsidP="00DD50DE">
            <w:pPr>
              <w:pStyle w:val="af"/>
              <w:snapToGrid w:val="0"/>
              <w:spacing w:before="40" w:after="40" w:line="256" w:lineRule="auto"/>
              <w:jc w:val="center"/>
              <w:rPr>
                <w:i/>
                <w:sz w:val="22"/>
                <w:szCs w:val="22"/>
              </w:rPr>
            </w:pPr>
          </w:p>
        </w:tc>
      </w:tr>
      <w:tr w:rsidR="004A6E06" w:rsidRPr="00995273" w:rsidTr="00DD50DE">
        <w:trPr>
          <w:trHeight w:val="773"/>
        </w:trPr>
        <w:tc>
          <w:tcPr>
            <w:tcW w:w="709" w:type="dxa"/>
            <w:hideMark/>
          </w:tcPr>
          <w:p w:rsidR="004A6E06" w:rsidRPr="00995273" w:rsidRDefault="004A6E06" w:rsidP="00DD50DE">
            <w:pPr>
              <w:pStyle w:val="af"/>
              <w:snapToGrid w:val="0"/>
              <w:spacing w:before="40" w:after="40" w:line="276" w:lineRule="auto"/>
              <w:jc w:val="both"/>
              <w:rPr>
                <w:rFonts w:eastAsia="Arial Unicode MS"/>
                <w:b/>
                <w:color w:val="0070C0"/>
                <w:sz w:val="22"/>
                <w:szCs w:val="22"/>
              </w:rPr>
            </w:pPr>
            <w:r w:rsidRPr="00995273">
              <w:rPr>
                <w:rFonts w:eastAsia="Arial Unicode MS"/>
                <w:b/>
                <w:color w:val="0070C0"/>
                <w:sz w:val="22"/>
                <w:szCs w:val="22"/>
              </w:rPr>
              <w:t>1.</w:t>
            </w:r>
          </w:p>
        </w:tc>
        <w:tc>
          <w:tcPr>
            <w:tcW w:w="8225" w:type="dxa"/>
            <w:hideMark/>
          </w:tcPr>
          <w:p w:rsidR="004A6E06" w:rsidRPr="00995273" w:rsidRDefault="004A6E06" w:rsidP="00DD50DE">
            <w:pPr>
              <w:pStyle w:val="ac"/>
              <w:autoSpaceDE w:val="0"/>
              <w:autoSpaceDN w:val="0"/>
              <w:adjustRightInd w:val="0"/>
              <w:ind w:left="0"/>
              <w:rPr>
                <w:color w:val="0070C0"/>
                <w:lang w:val="ru-RU"/>
              </w:rPr>
            </w:pPr>
            <w:r w:rsidRPr="00995273">
              <w:rPr>
                <w:color w:val="0070C0"/>
                <w:lang w:val="ru-RU"/>
              </w:rPr>
              <w:t>Том I «Положения о территориальном планировании Поповского сельского поселения Россошанского муниципального района Воронежской области».</w:t>
            </w:r>
          </w:p>
        </w:tc>
      </w:tr>
      <w:tr w:rsidR="004A6E06" w:rsidRPr="00995273" w:rsidTr="00DD50DE">
        <w:trPr>
          <w:trHeight w:val="713"/>
        </w:trPr>
        <w:tc>
          <w:tcPr>
            <w:tcW w:w="709" w:type="dxa"/>
          </w:tcPr>
          <w:p w:rsidR="004A6E06" w:rsidRPr="00995273" w:rsidRDefault="004A6E06" w:rsidP="00DD50DE">
            <w:pPr>
              <w:pStyle w:val="af"/>
              <w:snapToGrid w:val="0"/>
              <w:spacing w:before="40" w:after="40" w:line="276" w:lineRule="auto"/>
              <w:jc w:val="both"/>
              <w:rPr>
                <w:rFonts w:eastAsia="Arial Unicode MS"/>
                <w:b/>
                <w:color w:val="0070C0"/>
                <w:sz w:val="22"/>
                <w:szCs w:val="22"/>
              </w:rPr>
            </w:pPr>
            <w:r w:rsidRPr="00995273">
              <w:rPr>
                <w:rFonts w:eastAsia="Arial Unicode MS"/>
                <w:b/>
                <w:color w:val="0070C0"/>
                <w:sz w:val="22"/>
                <w:szCs w:val="22"/>
              </w:rPr>
              <w:t>2.</w:t>
            </w:r>
          </w:p>
        </w:tc>
        <w:tc>
          <w:tcPr>
            <w:tcW w:w="8225" w:type="dxa"/>
          </w:tcPr>
          <w:p w:rsidR="004A6E06" w:rsidRPr="00995273" w:rsidRDefault="004A6E06" w:rsidP="00DD50DE">
            <w:pPr>
              <w:spacing w:line="276" w:lineRule="auto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Том II «Материалы по обоснованию проекта генерального плана Поповского сельского поселения Россошанского муниципального района Воронежской области (пояснительная записка)».</w:t>
            </w:r>
          </w:p>
        </w:tc>
      </w:tr>
      <w:tr w:rsidR="004A6E06" w:rsidRPr="00995273" w:rsidTr="00DD50DE">
        <w:trPr>
          <w:trHeight w:val="553"/>
        </w:trPr>
        <w:tc>
          <w:tcPr>
            <w:tcW w:w="709" w:type="dxa"/>
          </w:tcPr>
          <w:p w:rsidR="004A6E06" w:rsidRPr="00995273" w:rsidRDefault="004A6E06" w:rsidP="00DD50DE">
            <w:pPr>
              <w:pStyle w:val="af"/>
              <w:snapToGrid w:val="0"/>
              <w:spacing w:before="40" w:after="40" w:line="276" w:lineRule="auto"/>
              <w:jc w:val="both"/>
              <w:rPr>
                <w:rFonts w:eastAsia="Arial Unicode MS"/>
                <w:b/>
                <w:color w:val="0070C0"/>
                <w:sz w:val="22"/>
                <w:szCs w:val="22"/>
              </w:rPr>
            </w:pPr>
            <w:r w:rsidRPr="00995273">
              <w:rPr>
                <w:rFonts w:eastAsia="Arial Unicode MS"/>
                <w:b/>
                <w:color w:val="0070C0"/>
                <w:sz w:val="22"/>
                <w:szCs w:val="22"/>
              </w:rPr>
              <w:t>3.</w:t>
            </w:r>
          </w:p>
        </w:tc>
        <w:tc>
          <w:tcPr>
            <w:tcW w:w="8225" w:type="dxa"/>
          </w:tcPr>
          <w:p w:rsidR="004A6E06" w:rsidRPr="00995273" w:rsidRDefault="004A6E06" w:rsidP="00DD50DE">
            <w:pPr>
              <w:spacing w:line="276" w:lineRule="auto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 генерального плана Поповского сельского поселения и размещения объектов капитального строительства федерального, регионального и местного значения.</w:t>
            </w:r>
          </w:p>
        </w:tc>
      </w:tr>
      <w:tr w:rsidR="004A6E06" w:rsidRPr="00995273" w:rsidTr="00DD50DE">
        <w:trPr>
          <w:trHeight w:val="1128"/>
        </w:trPr>
        <w:tc>
          <w:tcPr>
            <w:tcW w:w="709" w:type="dxa"/>
          </w:tcPr>
          <w:p w:rsidR="004A6E06" w:rsidRPr="00995273" w:rsidRDefault="004A6E06" w:rsidP="00DD50DE">
            <w:pPr>
              <w:pStyle w:val="af"/>
              <w:snapToGrid w:val="0"/>
              <w:spacing w:before="40" w:after="40" w:line="276" w:lineRule="auto"/>
              <w:jc w:val="both"/>
              <w:rPr>
                <w:rFonts w:eastAsia="Arial Unicode MS"/>
                <w:b/>
                <w:color w:val="0070C0"/>
                <w:sz w:val="22"/>
                <w:szCs w:val="22"/>
              </w:rPr>
            </w:pPr>
            <w:r w:rsidRPr="00995273">
              <w:rPr>
                <w:rFonts w:eastAsia="Arial Unicode MS"/>
                <w:b/>
                <w:color w:val="0070C0"/>
                <w:sz w:val="22"/>
                <w:szCs w:val="22"/>
              </w:rPr>
              <w:t>4.</w:t>
            </w:r>
          </w:p>
        </w:tc>
        <w:tc>
          <w:tcPr>
            <w:tcW w:w="8225" w:type="dxa"/>
          </w:tcPr>
          <w:p w:rsidR="004A6E06" w:rsidRPr="00995273" w:rsidRDefault="004A6E06" w:rsidP="00DD50DE">
            <w:pPr>
              <w:spacing w:line="276" w:lineRule="auto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 генерального плана населённых пунктов Поповского сельского поселения и размещения объектов капитального строительства федерального, регионального и местного значения.</w:t>
            </w:r>
          </w:p>
        </w:tc>
      </w:tr>
      <w:tr w:rsidR="004A6E06" w:rsidRPr="00995273" w:rsidTr="00DD50DE">
        <w:tc>
          <w:tcPr>
            <w:tcW w:w="709" w:type="dxa"/>
          </w:tcPr>
          <w:p w:rsidR="004A6E06" w:rsidRPr="00995273" w:rsidRDefault="004A6E06" w:rsidP="00DD50DE">
            <w:pPr>
              <w:pStyle w:val="af"/>
              <w:snapToGrid w:val="0"/>
              <w:spacing w:before="40" w:after="40" w:line="276" w:lineRule="auto"/>
              <w:jc w:val="both"/>
              <w:rPr>
                <w:rFonts w:eastAsia="Arial Unicode MS"/>
                <w:b/>
                <w:color w:val="0070C0"/>
                <w:sz w:val="22"/>
                <w:szCs w:val="22"/>
              </w:rPr>
            </w:pPr>
            <w:r w:rsidRPr="00995273">
              <w:rPr>
                <w:rFonts w:eastAsia="Arial Unicode MS"/>
                <w:b/>
                <w:color w:val="0070C0"/>
                <w:sz w:val="22"/>
                <w:szCs w:val="22"/>
              </w:rPr>
              <w:t>5.</w:t>
            </w:r>
          </w:p>
        </w:tc>
        <w:tc>
          <w:tcPr>
            <w:tcW w:w="8225" w:type="dxa"/>
          </w:tcPr>
          <w:p w:rsidR="004A6E06" w:rsidRPr="00995273" w:rsidRDefault="004A6E06" w:rsidP="00DD50DE">
            <w:pPr>
              <w:spacing w:line="276" w:lineRule="auto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 xml:space="preserve">Приложение к генеральному плану «Сведения о границах населенных пунктов села Поповка, хутора </w:t>
            </w:r>
            <w:proofErr w:type="spellStart"/>
            <w:r w:rsidRPr="00995273">
              <w:rPr>
                <w:color w:val="0070C0"/>
                <w:sz w:val="22"/>
                <w:szCs w:val="22"/>
              </w:rPr>
              <w:t>Березняги</w:t>
            </w:r>
            <w:proofErr w:type="spellEnd"/>
            <w:r w:rsidRPr="00995273">
              <w:rPr>
                <w:color w:val="0070C0"/>
                <w:sz w:val="22"/>
                <w:szCs w:val="22"/>
              </w:rPr>
              <w:t xml:space="preserve">, хутора </w:t>
            </w:r>
            <w:proofErr w:type="spellStart"/>
            <w:r w:rsidRPr="00995273">
              <w:rPr>
                <w:color w:val="0070C0"/>
                <w:sz w:val="22"/>
                <w:szCs w:val="22"/>
              </w:rPr>
              <w:t>Вакуловка</w:t>
            </w:r>
            <w:proofErr w:type="spellEnd"/>
            <w:r w:rsidRPr="00995273">
              <w:rPr>
                <w:color w:val="0070C0"/>
                <w:sz w:val="22"/>
                <w:szCs w:val="22"/>
              </w:rPr>
              <w:t>, хутора Комарова. Описание местоположения границ населенных пунктов, перечень координат характерных точек границ населенных пунктов».</w:t>
            </w:r>
          </w:p>
        </w:tc>
      </w:tr>
    </w:tbl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ind w:left="4680"/>
        <w:jc w:val="both"/>
        <w:rPr>
          <w:b/>
          <w:sz w:val="22"/>
          <w:szCs w:val="22"/>
        </w:rPr>
      </w:pPr>
    </w:p>
    <w:p w:rsidR="004A6E06" w:rsidRPr="00995273" w:rsidRDefault="004A6E06" w:rsidP="004A6E06">
      <w:pPr>
        <w:jc w:val="both"/>
        <w:rPr>
          <w:sz w:val="22"/>
          <w:szCs w:val="22"/>
        </w:rPr>
      </w:pPr>
    </w:p>
    <w:p w:rsidR="004A6E06" w:rsidRPr="00995273" w:rsidRDefault="004A6E06" w:rsidP="004A6E06">
      <w:pPr>
        <w:jc w:val="both"/>
        <w:rPr>
          <w:sz w:val="22"/>
          <w:szCs w:val="22"/>
        </w:rPr>
      </w:pPr>
    </w:p>
    <w:p w:rsidR="004A6E06" w:rsidRPr="00995273" w:rsidRDefault="004A6E06" w:rsidP="004A6E06">
      <w:pPr>
        <w:pStyle w:val="ae"/>
        <w:jc w:val="center"/>
        <w:rPr>
          <w:b/>
          <w:bCs/>
          <w:sz w:val="22"/>
          <w:szCs w:val="22"/>
        </w:rPr>
      </w:pPr>
      <w:r w:rsidRPr="00995273">
        <w:rPr>
          <w:b/>
          <w:bCs/>
          <w:sz w:val="22"/>
          <w:szCs w:val="22"/>
        </w:rPr>
        <w:t>ТОМ I</w:t>
      </w:r>
    </w:p>
    <w:p w:rsidR="004A6E06" w:rsidRPr="00995273" w:rsidRDefault="004A6E06" w:rsidP="004A6E06">
      <w:pPr>
        <w:pStyle w:val="ae"/>
        <w:jc w:val="center"/>
        <w:rPr>
          <w:sz w:val="22"/>
          <w:szCs w:val="22"/>
        </w:rPr>
      </w:pPr>
    </w:p>
    <w:p w:rsidR="004A6E06" w:rsidRPr="00995273" w:rsidRDefault="004A6E06" w:rsidP="004A6E06">
      <w:pPr>
        <w:pStyle w:val="ae"/>
        <w:jc w:val="center"/>
        <w:rPr>
          <w:sz w:val="22"/>
          <w:szCs w:val="22"/>
        </w:rPr>
      </w:pPr>
      <w:r w:rsidRPr="00995273">
        <w:rPr>
          <w:b/>
          <w:bCs/>
          <w:color w:val="000000"/>
          <w:sz w:val="22"/>
          <w:szCs w:val="22"/>
        </w:rPr>
        <w:t xml:space="preserve">ПОЛОЖЕНИЕ О ТЕРРИТОРИАЛЬНОМ ПЛАНИРОВАНИИ </w:t>
      </w:r>
    </w:p>
    <w:p w:rsidR="004A6E06" w:rsidRPr="00995273" w:rsidRDefault="004A6E06" w:rsidP="004A6E06">
      <w:pPr>
        <w:pStyle w:val="ae"/>
        <w:jc w:val="center"/>
        <w:rPr>
          <w:b/>
          <w:bCs/>
          <w:color w:val="000000"/>
          <w:sz w:val="22"/>
          <w:szCs w:val="22"/>
        </w:rPr>
      </w:pPr>
      <w:r w:rsidRPr="00995273">
        <w:rPr>
          <w:b/>
          <w:bCs/>
          <w:color w:val="000000"/>
          <w:sz w:val="22"/>
          <w:szCs w:val="22"/>
        </w:rPr>
        <w:t>ПОПОВСКОГО СЕЛЬСКОГО ПОСЕЛЕНИЯ</w:t>
      </w:r>
    </w:p>
    <w:p w:rsidR="004A6E06" w:rsidRPr="00995273" w:rsidRDefault="004A6E06" w:rsidP="004A6E06">
      <w:pPr>
        <w:pStyle w:val="ae"/>
        <w:jc w:val="center"/>
        <w:rPr>
          <w:b/>
          <w:bCs/>
          <w:color w:val="000000"/>
          <w:sz w:val="22"/>
          <w:szCs w:val="22"/>
        </w:rPr>
      </w:pPr>
      <w:r w:rsidRPr="00995273">
        <w:rPr>
          <w:b/>
          <w:bCs/>
          <w:color w:val="000000"/>
          <w:sz w:val="22"/>
          <w:szCs w:val="22"/>
        </w:rPr>
        <w:t>РОССОШАНСКОГО МУНИЦИПАЛЬНОГО РАЙОНА</w:t>
      </w:r>
    </w:p>
    <w:p w:rsidR="004A6E06" w:rsidRPr="00995273" w:rsidRDefault="004A6E06" w:rsidP="004A6E06">
      <w:pPr>
        <w:pStyle w:val="ae"/>
        <w:jc w:val="center"/>
        <w:rPr>
          <w:sz w:val="22"/>
          <w:szCs w:val="22"/>
        </w:rPr>
      </w:pPr>
      <w:r w:rsidRPr="00995273">
        <w:rPr>
          <w:b/>
          <w:bCs/>
          <w:color w:val="000000"/>
          <w:sz w:val="22"/>
          <w:szCs w:val="22"/>
        </w:rPr>
        <w:t>ВОРОНЕЖСКОЙ ОБЛАСТИ</w:t>
      </w:r>
    </w:p>
    <w:p w:rsidR="004A6E06" w:rsidRPr="00995273" w:rsidRDefault="004A6E06" w:rsidP="004A6E06">
      <w:pPr>
        <w:pStyle w:val="ae"/>
        <w:jc w:val="center"/>
        <w:rPr>
          <w:sz w:val="22"/>
          <w:szCs w:val="22"/>
        </w:rPr>
      </w:pPr>
    </w:p>
    <w:p w:rsidR="004A6E06" w:rsidRPr="00995273" w:rsidRDefault="004A6E06" w:rsidP="004A6E06">
      <w:pPr>
        <w:pStyle w:val="ae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pageBreakBefore/>
        <w:jc w:val="center"/>
        <w:rPr>
          <w:b/>
          <w:bCs/>
          <w:sz w:val="22"/>
          <w:szCs w:val="22"/>
        </w:rPr>
      </w:pPr>
      <w:r w:rsidRPr="00995273">
        <w:rPr>
          <w:b/>
          <w:bCs/>
          <w:sz w:val="22"/>
          <w:szCs w:val="22"/>
        </w:rPr>
        <w:t>СОДЕРЖАНИЕ</w:t>
      </w:r>
    </w:p>
    <w:p w:rsidR="004A6E06" w:rsidRPr="00995273" w:rsidRDefault="004A6E06" w:rsidP="004A6E06">
      <w:pPr>
        <w:pStyle w:val="ae"/>
        <w:jc w:val="center"/>
        <w:rPr>
          <w:b/>
          <w:bCs/>
          <w:sz w:val="22"/>
          <w:szCs w:val="22"/>
        </w:rPr>
      </w:pPr>
    </w:p>
    <w:tbl>
      <w:tblPr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377"/>
      </w:tblGrid>
      <w:tr w:rsidR="004A6E06" w:rsidRPr="00995273" w:rsidTr="00DD50DE">
        <w:trPr>
          <w:trHeight w:val="473"/>
        </w:trPr>
        <w:tc>
          <w:tcPr>
            <w:tcW w:w="817" w:type="dxa"/>
            <w:shd w:val="clear" w:color="auto" w:fill="DAEEF3"/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9377" w:type="dxa"/>
            <w:shd w:val="clear" w:color="auto" w:fill="DAEEF3"/>
          </w:tcPr>
          <w:p w:rsidR="004A6E06" w:rsidRPr="00995273" w:rsidRDefault="004A6E06" w:rsidP="00DD50DE">
            <w:pPr>
              <w:pStyle w:val="ae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ЦЕЛИ И ЗАДАЧИ ТЕРРИТОРИАЛЬНОГО ПЛАНИРОВАНИЯ.</w:t>
            </w:r>
          </w:p>
        </w:tc>
      </w:tr>
      <w:tr w:rsidR="004A6E06" w:rsidRPr="00995273" w:rsidTr="00DD50DE">
        <w:trPr>
          <w:trHeight w:val="710"/>
        </w:trPr>
        <w:tc>
          <w:tcPr>
            <w:tcW w:w="817" w:type="dxa"/>
            <w:shd w:val="clear" w:color="auto" w:fill="DAEEF3"/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9377" w:type="dxa"/>
            <w:shd w:val="clear" w:color="auto" w:fill="DAEEF3"/>
          </w:tcPr>
          <w:p w:rsidR="004A6E06" w:rsidRPr="00995273" w:rsidRDefault="004A6E06" w:rsidP="00DD50DE">
            <w:pPr>
              <w:pStyle w:val="ae"/>
              <w:rPr>
                <w:sz w:val="22"/>
                <w:szCs w:val="22"/>
              </w:rPr>
            </w:pPr>
            <w:r w:rsidRPr="00995273">
              <w:rPr>
                <w:b/>
                <w:bCs/>
                <w:color w:val="000000"/>
                <w:sz w:val="22"/>
                <w:szCs w:val="22"/>
              </w:rPr>
              <w:t>ПЕРЕЧЕНЬ МЕРОПРИЯТИЙ ПО ТЕРРИТОРИАЛЬНОМУ ПЛАНИРОВАНИЮ.</w:t>
            </w:r>
          </w:p>
        </w:tc>
      </w:tr>
      <w:tr w:rsidR="004A6E06" w:rsidRPr="00995273" w:rsidTr="00DD50DE">
        <w:trPr>
          <w:trHeight w:val="535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a6"/>
              <w:tabs>
                <w:tab w:val="left" w:pos="0"/>
              </w:tabs>
              <w:rPr>
                <w:b/>
                <w:color w:val="000000"/>
                <w:sz w:val="22"/>
                <w:szCs w:val="22"/>
              </w:rPr>
            </w:pPr>
            <w:r w:rsidRPr="00995273">
              <w:rPr>
                <w:b/>
                <w:color w:val="000000"/>
                <w:sz w:val="22"/>
                <w:szCs w:val="22"/>
              </w:rPr>
              <w:t xml:space="preserve">Мероприятия по оптимизации административно-территориального устройства Поповского сельского поселения </w:t>
            </w:r>
            <w:r w:rsidRPr="00995273">
              <w:rPr>
                <w:bCs/>
                <w:i/>
                <w:color w:val="0070C0"/>
                <w:sz w:val="22"/>
                <w:szCs w:val="22"/>
              </w:rPr>
              <w:t>(с изменениями)</w:t>
            </w:r>
            <w:r w:rsidRPr="00995273">
              <w:rPr>
                <w:b/>
                <w:color w:val="000000"/>
                <w:sz w:val="22"/>
                <w:szCs w:val="22"/>
              </w:rPr>
              <w:t>.</w:t>
            </w:r>
          </w:p>
        </w:tc>
      </w:tr>
      <w:tr w:rsidR="004A6E06" w:rsidRPr="00995273" w:rsidTr="00DD50DE">
        <w:trPr>
          <w:trHeight w:val="545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tabs>
                <w:tab w:val="left" w:pos="700"/>
              </w:tabs>
              <w:jc w:val="both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Мероприятия по усовершенствованию и развитию планировочной структуры сельского поселения, функциональному и градостроительному зонированию.</w:t>
            </w:r>
          </w:p>
        </w:tc>
      </w:tr>
      <w:tr w:rsidR="004A6E06" w:rsidRPr="00995273" w:rsidTr="00DD50DE">
        <w:trPr>
          <w:trHeight w:val="551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2.3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tabs>
                <w:tab w:val="left" w:pos="700"/>
              </w:tabs>
              <w:jc w:val="both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Мероприятия по сохранению, использованию и популяризации объектов культурного наследия.</w:t>
            </w:r>
          </w:p>
        </w:tc>
      </w:tr>
      <w:tr w:rsidR="004A6E06" w:rsidRPr="00995273" w:rsidTr="00DD50DE">
        <w:trPr>
          <w:trHeight w:val="558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2.4.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Мероприятия по размещению на территории Поповского сельского поселения объектов капитального строительства местного значения. </w:t>
            </w:r>
          </w:p>
        </w:tc>
      </w:tr>
      <w:tr w:rsidR="004A6E06" w:rsidRPr="00995273" w:rsidTr="00DD50DE">
        <w:trPr>
          <w:trHeight w:val="553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i/>
                <w:sz w:val="22"/>
                <w:szCs w:val="22"/>
              </w:rPr>
              <w:t>2.4.1.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i/>
                <w:sz w:val="22"/>
                <w:szCs w:val="22"/>
              </w:rPr>
              <w:t>Мероприятия по обеспечению территории Поповского сельского поселения объектами инженерной инфраструктуры.</w:t>
            </w:r>
          </w:p>
        </w:tc>
      </w:tr>
      <w:tr w:rsidR="004A6E06" w:rsidRPr="00995273" w:rsidTr="00DD50DE">
        <w:trPr>
          <w:trHeight w:val="560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i/>
                <w:sz w:val="22"/>
                <w:szCs w:val="22"/>
              </w:rPr>
              <w:t>2.4.2.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Мероприятия по обеспечению территории Поповского сельского поселения объектами транспортной инфраструктуры </w:t>
            </w:r>
            <w:r w:rsidRPr="00995273">
              <w:rPr>
                <w:bCs/>
                <w:i/>
                <w:color w:val="0070C0"/>
                <w:sz w:val="22"/>
                <w:szCs w:val="22"/>
              </w:rPr>
              <w:t>(</w:t>
            </w:r>
            <w:r w:rsidRPr="00995273">
              <w:rPr>
                <w:rFonts w:ascii="Times New Roman" w:hAnsi="Times New Roman" w:cs="Times New Roman"/>
                <w:i/>
                <w:color w:val="0070C0"/>
                <w:sz w:val="22"/>
                <w:szCs w:val="22"/>
              </w:rPr>
              <w:t>с изменениями).</w:t>
            </w:r>
          </w:p>
        </w:tc>
      </w:tr>
      <w:tr w:rsidR="004A6E06" w:rsidRPr="00995273" w:rsidTr="00DD50DE">
        <w:trPr>
          <w:trHeight w:val="569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i/>
                <w:sz w:val="22"/>
                <w:szCs w:val="22"/>
              </w:rPr>
              <w:t>2.4.3.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i/>
                <w:sz w:val="22"/>
                <w:szCs w:val="22"/>
              </w:rPr>
              <w:t>Мероприятия по обеспечению территории Поповского сельского поселения объектами жилой  инфраструктуры</w:t>
            </w:r>
            <w:r w:rsidRPr="00995273">
              <w:rPr>
                <w:bCs/>
                <w:i/>
                <w:color w:val="0070C0"/>
                <w:sz w:val="22"/>
                <w:szCs w:val="22"/>
              </w:rPr>
              <w:t xml:space="preserve"> (</w:t>
            </w:r>
            <w:r w:rsidRPr="00995273">
              <w:rPr>
                <w:rFonts w:ascii="Times New Roman" w:hAnsi="Times New Roman" w:cs="Times New Roman"/>
                <w:i/>
                <w:color w:val="0070C0"/>
                <w:sz w:val="22"/>
                <w:szCs w:val="22"/>
              </w:rPr>
              <w:t>с изменениями).</w:t>
            </w:r>
          </w:p>
        </w:tc>
      </w:tr>
      <w:tr w:rsidR="004A6E06" w:rsidRPr="00995273" w:rsidTr="00DD50DE">
        <w:trPr>
          <w:trHeight w:val="563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bCs/>
                <w:i/>
                <w:sz w:val="22"/>
                <w:szCs w:val="22"/>
              </w:rPr>
              <w:t>2.4.4.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ind w:right="-144"/>
              <w:rPr>
                <w:bCs/>
                <w:i/>
                <w:sz w:val="22"/>
                <w:szCs w:val="22"/>
              </w:rPr>
            </w:pPr>
            <w:r w:rsidRPr="00995273">
              <w:rPr>
                <w:bCs/>
                <w:i/>
                <w:sz w:val="22"/>
                <w:szCs w:val="22"/>
              </w:rPr>
              <w:t xml:space="preserve">Мероприятия по обеспечению условий для развития сельскохозяйственного производства и малого и среднего предпринимательства на территории </w:t>
            </w:r>
            <w:r w:rsidRPr="00995273">
              <w:rPr>
                <w:i/>
                <w:sz w:val="22"/>
                <w:szCs w:val="22"/>
              </w:rPr>
              <w:t>Поповского</w:t>
            </w:r>
            <w:r w:rsidRPr="00995273">
              <w:rPr>
                <w:bCs/>
                <w:i/>
                <w:sz w:val="22"/>
                <w:szCs w:val="22"/>
              </w:rPr>
              <w:t xml:space="preserve"> сельского поселения </w:t>
            </w:r>
            <w:r w:rsidRPr="00995273">
              <w:rPr>
                <w:bCs/>
                <w:i/>
                <w:color w:val="0070C0"/>
                <w:sz w:val="22"/>
                <w:szCs w:val="22"/>
              </w:rPr>
              <w:t>(</w:t>
            </w:r>
            <w:r w:rsidRPr="00995273">
              <w:rPr>
                <w:i/>
                <w:color w:val="0070C0"/>
                <w:sz w:val="22"/>
                <w:szCs w:val="22"/>
              </w:rPr>
              <w:t>с изменениями).</w:t>
            </w:r>
          </w:p>
        </w:tc>
      </w:tr>
      <w:tr w:rsidR="004A6E06" w:rsidRPr="00995273" w:rsidTr="00DD50DE">
        <w:trPr>
          <w:trHeight w:val="433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i/>
                <w:sz w:val="22"/>
                <w:szCs w:val="22"/>
              </w:rPr>
              <w:t>2.4.5.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Мероприятия по обеспечению Поповского сельского поселения объектами социальной инфраструктуры </w:t>
            </w:r>
            <w:r w:rsidRPr="00995273">
              <w:rPr>
                <w:bCs/>
                <w:i/>
                <w:color w:val="0070C0"/>
                <w:sz w:val="22"/>
                <w:szCs w:val="22"/>
              </w:rPr>
              <w:t>(</w:t>
            </w:r>
            <w:r w:rsidRPr="00995273">
              <w:rPr>
                <w:rFonts w:ascii="Times New Roman" w:hAnsi="Times New Roman" w:cs="Times New Roman"/>
                <w:i/>
                <w:color w:val="0070C0"/>
                <w:sz w:val="22"/>
                <w:szCs w:val="22"/>
              </w:rPr>
              <w:t>с изменениями).</w:t>
            </w:r>
          </w:p>
        </w:tc>
      </w:tr>
      <w:tr w:rsidR="004A6E06" w:rsidRPr="00995273" w:rsidTr="00DD50DE">
        <w:trPr>
          <w:trHeight w:val="579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i/>
                <w:sz w:val="22"/>
                <w:szCs w:val="22"/>
              </w:rPr>
              <w:t>2.4.6.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i/>
                <w:sz w:val="22"/>
                <w:szCs w:val="22"/>
              </w:rPr>
              <w:t>Мероприятия по обеспечению территории Поповского сельского поселения объектами массового отдыха жителей, благоустройства и озеленения.</w:t>
            </w:r>
          </w:p>
        </w:tc>
      </w:tr>
      <w:tr w:rsidR="004A6E06" w:rsidRPr="00995273" w:rsidTr="00DD50DE">
        <w:trPr>
          <w:trHeight w:val="559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i/>
                <w:sz w:val="22"/>
                <w:szCs w:val="22"/>
              </w:rPr>
              <w:t>2.4.7.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Мероприятия по организации сбора и вывоза бытовых отходов и мусора, организации мест захоронения на территории Поповского сельского поселения </w:t>
            </w:r>
            <w:r w:rsidRPr="00995273">
              <w:rPr>
                <w:bCs/>
                <w:i/>
                <w:color w:val="0070C0"/>
                <w:sz w:val="22"/>
                <w:szCs w:val="22"/>
              </w:rPr>
              <w:t>(</w:t>
            </w:r>
            <w:r w:rsidRPr="00995273">
              <w:rPr>
                <w:rFonts w:ascii="Times New Roman" w:hAnsi="Times New Roman" w:cs="Times New Roman"/>
                <w:i/>
                <w:color w:val="0070C0"/>
                <w:sz w:val="22"/>
                <w:szCs w:val="22"/>
              </w:rPr>
              <w:t>с изменениями).</w:t>
            </w:r>
          </w:p>
        </w:tc>
      </w:tr>
      <w:tr w:rsidR="004A6E06" w:rsidRPr="00995273" w:rsidTr="00DD50DE">
        <w:trPr>
          <w:trHeight w:val="567"/>
        </w:trPr>
        <w:tc>
          <w:tcPr>
            <w:tcW w:w="817" w:type="dxa"/>
          </w:tcPr>
          <w:p w:rsidR="004A6E06" w:rsidRPr="00995273" w:rsidRDefault="004A6E06" w:rsidP="00DD50DE">
            <w:pPr>
              <w:pStyle w:val="ae"/>
              <w:rPr>
                <w:i/>
                <w:sz w:val="22"/>
                <w:szCs w:val="22"/>
              </w:rPr>
            </w:pPr>
            <w:r w:rsidRPr="00995273">
              <w:rPr>
                <w:i/>
                <w:sz w:val="22"/>
                <w:szCs w:val="22"/>
              </w:rPr>
              <w:t>2.4.8.</w:t>
            </w:r>
          </w:p>
        </w:tc>
        <w:tc>
          <w:tcPr>
            <w:tcW w:w="9377" w:type="dxa"/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i/>
                <w:sz w:val="22"/>
                <w:szCs w:val="22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4A6E06" w:rsidRPr="00995273" w:rsidTr="00DD50DE">
        <w:trPr>
          <w:trHeight w:val="413"/>
        </w:trPr>
        <w:tc>
          <w:tcPr>
            <w:tcW w:w="817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2.5.</w:t>
            </w:r>
          </w:p>
        </w:tc>
        <w:tc>
          <w:tcPr>
            <w:tcW w:w="9377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 xml:space="preserve">Мероприятия по охране окружающей среды </w:t>
            </w:r>
            <w:r w:rsidRPr="00995273">
              <w:rPr>
                <w:bCs/>
                <w:i/>
                <w:color w:val="0070C0"/>
                <w:sz w:val="22"/>
                <w:szCs w:val="22"/>
              </w:rPr>
              <w:t>(</w:t>
            </w:r>
            <w:r w:rsidRPr="00995273">
              <w:rPr>
                <w:i/>
                <w:color w:val="0070C0"/>
                <w:sz w:val="22"/>
                <w:szCs w:val="22"/>
              </w:rPr>
              <w:t>с изменениями).</w:t>
            </w:r>
          </w:p>
        </w:tc>
      </w:tr>
      <w:tr w:rsidR="004A6E06" w:rsidRPr="00995273" w:rsidTr="00DD50DE">
        <w:trPr>
          <w:trHeight w:val="581"/>
        </w:trPr>
        <w:tc>
          <w:tcPr>
            <w:tcW w:w="817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e"/>
              <w:rPr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2.6.</w:t>
            </w:r>
          </w:p>
        </w:tc>
        <w:tc>
          <w:tcPr>
            <w:tcW w:w="9377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b/>
                <w:sz w:val="22"/>
                <w:szCs w:val="22"/>
              </w:rPr>
            </w:pPr>
            <w:r w:rsidRPr="00995273">
              <w:rPr>
                <w:rFonts w:ascii="Times New Roman" w:hAnsi="Times New Roman"/>
                <w:b/>
                <w:sz w:val="22"/>
                <w:szCs w:val="22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4A6E06" w:rsidRPr="00995273" w:rsidTr="00DD50DE">
        <w:trPr>
          <w:trHeight w:val="272"/>
        </w:trPr>
        <w:tc>
          <w:tcPr>
            <w:tcW w:w="817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rFonts w:cs="Arial"/>
                <w:b/>
                <w:color w:val="000000"/>
                <w:spacing w:val="-10"/>
                <w:sz w:val="22"/>
                <w:szCs w:val="22"/>
              </w:rPr>
              <w:t>2.7.</w:t>
            </w:r>
          </w:p>
        </w:tc>
        <w:tc>
          <w:tcPr>
            <w:tcW w:w="9377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rPr>
                <w:rFonts w:cs="Arial"/>
                <w:b/>
                <w:color w:val="000000"/>
                <w:spacing w:val="-10"/>
                <w:sz w:val="22"/>
                <w:szCs w:val="22"/>
              </w:rPr>
            </w:pPr>
            <w:r w:rsidRPr="00995273">
              <w:rPr>
                <w:rFonts w:cs="Arial"/>
                <w:b/>
                <w:color w:val="000000"/>
                <w:spacing w:val="-10"/>
                <w:sz w:val="22"/>
                <w:szCs w:val="22"/>
              </w:rPr>
              <w:t>Технико-экономические показатели.</w:t>
            </w:r>
          </w:p>
        </w:tc>
      </w:tr>
      <w:tr w:rsidR="004A6E06" w:rsidRPr="00995273" w:rsidTr="00DD50DE">
        <w:trPr>
          <w:trHeight w:val="419"/>
        </w:trPr>
        <w:tc>
          <w:tcPr>
            <w:tcW w:w="817" w:type="dxa"/>
            <w:shd w:val="clear" w:color="auto" w:fill="DAEEF3"/>
          </w:tcPr>
          <w:p w:rsidR="004A6E06" w:rsidRPr="00995273" w:rsidRDefault="004A6E06" w:rsidP="00DD50DE">
            <w:pPr>
              <w:pStyle w:val="ae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9377" w:type="dxa"/>
            <w:shd w:val="clear" w:color="auto" w:fill="DAEEF3"/>
          </w:tcPr>
          <w:p w:rsidR="004A6E06" w:rsidRPr="00995273" w:rsidRDefault="004A6E06" w:rsidP="00DD50DE">
            <w:pPr>
              <w:pStyle w:val="ae"/>
              <w:rPr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ЗАКЛЮЧЕНИЕ.</w:t>
            </w:r>
          </w:p>
        </w:tc>
      </w:tr>
    </w:tbl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ae"/>
        <w:pageBreakBefore/>
        <w:jc w:val="center"/>
        <w:rPr>
          <w:b/>
          <w:bCs/>
          <w:sz w:val="22"/>
          <w:szCs w:val="22"/>
        </w:rPr>
      </w:pPr>
      <w:r w:rsidRPr="00995273">
        <w:rPr>
          <w:b/>
          <w:bCs/>
          <w:sz w:val="22"/>
          <w:szCs w:val="22"/>
        </w:rPr>
        <w:t>СОСТАВ ПРОЕКТА</w:t>
      </w:r>
    </w:p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tbl>
      <w:tblPr>
        <w:tblW w:w="10015" w:type="dxa"/>
        <w:tblLayout w:type="fixed"/>
        <w:tblLook w:val="0000" w:firstRow="0" w:lastRow="0" w:firstColumn="0" w:lastColumn="0" w:noHBand="0" w:noVBand="0"/>
      </w:tblPr>
      <w:tblGrid>
        <w:gridCol w:w="789"/>
        <w:gridCol w:w="1643"/>
        <w:gridCol w:w="7583"/>
      </w:tblGrid>
      <w:tr w:rsidR="004A6E06" w:rsidRPr="00995273" w:rsidTr="00DD50DE">
        <w:trPr>
          <w:trHeight w:val="565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Наименование</w:t>
            </w:r>
          </w:p>
        </w:tc>
      </w:tr>
      <w:tr w:rsidR="004A6E06" w:rsidRPr="00995273" w:rsidTr="00DD50DE">
        <w:trPr>
          <w:trHeight w:val="558"/>
        </w:trPr>
        <w:tc>
          <w:tcPr>
            <w:tcW w:w="10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4A6E06" w:rsidRPr="00995273" w:rsidRDefault="004A6E06" w:rsidP="00DD50DE">
            <w:pPr>
              <w:pStyle w:val="ae"/>
              <w:snapToGrid w:val="0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Текстовая часть</w:t>
            </w:r>
          </w:p>
        </w:tc>
      </w:tr>
      <w:tr w:rsidR="004A6E06" w:rsidRPr="00995273" w:rsidTr="00DD50DE">
        <w:trPr>
          <w:trHeight w:val="542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Том I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Положение о территориальном планировании Поповского сельского поселения</w:t>
            </w:r>
          </w:p>
        </w:tc>
      </w:tr>
      <w:tr w:rsidR="004A6E06" w:rsidRPr="00995273" w:rsidTr="00DD50DE">
        <w:trPr>
          <w:trHeight w:val="558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Том II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Материалы по обоснованию проекта Генерального плана </w:t>
            </w:r>
            <w:r w:rsidRPr="00995273">
              <w:rPr>
                <w:bCs/>
                <w:sz w:val="22"/>
                <w:szCs w:val="22"/>
              </w:rPr>
              <w:t>Поповского</w:t>
            </w:r>
            <w:r w:rsidRPr="00995273">
              <w:rPr>
                <w:sz w:val="22"/>
                <w:szCs w:val="22"/>
              </w:rPr>
              <w:t xml:space="preserve"> сельского поселения (пояснительная записка)</w:t>
            </w:r>
          </w:p>
        </w:tc>
      </w:tr>
      <w:tr w:rsidR="004A6E06" w:rsidRPr="00995273" w:rsidTr="00DD50DE">
        <w:trPr>
          <w:trHeight w:val="558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3.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Приложение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 xml:space="preserve">«Сведения о границах населенных пунктов села Поповка, хутора </w:t>
            </w:r>
            <w:proofErr w:type="spellStart"/>
            <w:r w:rsidRPr="00995273">
              <w:rPr>
                <w:color w:val="0070C0"/>
                <w:sz w:val="22"/>
                <w:szCs w:val="22"/>
              </w:rPr>
              <w:t>Березняги</w:t>
            </w:r>
            <w:proofErr w:type="spellEnd"/>
            <w:r w:rsidRPr="00995273">
              <w:rPr>
                <w:color w:val="0070C0"/>
                <w:sz w:val="22"/>
                <w:szCs w:val="22"/>
              </w:rPr>
              <w:t xml:space="preserve">, хутора </w:t>
            </w:r>
            <w:proofErr w:type="spellStart"/>
            <w:r w:rsidRPr="00995273">
              <w:rPr>
                <w:color w:val="0070C0"/>
                <w:sz w:val="22"/>
                <w:szCs w:val="22"/>
              </w:rPr>
              <w:t>Вакуловка</w:t>
            </w:r>
            <w:proofErr w:type="spellEnd"/>
            <w:r w:rsidRPr="00995273">
              <w:rPr>
                <w:color w:val="0070C0"/>
                <w:sz w:val="22"/>
                <w:szCs w:val="22"/>
              </w:rPr>
              <w:t>, хутора Комарова. Описание местоположения границ населенных пунктов, перечень координат характерных точек границ населенных пунктов».</w:t>
            </w:r>
          </w:p>
        </w:tc>
      </w:tr>
      <w:tr w:rsidR="004A6E06" w:rsidRPr="00995273" w:rsidTr="00DD50DE">
        <w:trPr>
          <w:trHeight w:val="582"/>
        </w:trPr>
        <w:tc>
          <w:tcPr>
            <w:tcW w:w="10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4A6E06" w:rsidRPr="00995273" w:rsidRDefault="004A6E06" w:rsidP="00DD50DE">
            <w:pPr>
              <w:pStyle w:val="ae"/>
              <w:snapToGrid w:val="0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Графическая часть</w:t>
            </w:r>
          </w:p>
        </w:tc>
      </w:tr>
      <w:tr w:rsidR="004A6E06" w:rsidRPr="00995273" w:rsidTr="00DD50DE">
        <w:trPr>
          <w:trHeight w:val="767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  <w:lang w:val="en-US"/>
              </w:rPr>
              <w:t>1</w:t>
            </w:r>
            <w:r w:rsidRPr="00995273">
              <w:rPr>
                <w:sz w:val="22"/>
                <w:szCs w:val="22"/>
              </w:rPr>
              <w:t>.</w:t>
            </w:r>
          </w:p>
          <w:p w:rsidR="004A6E06" w:rsidRPr="00995273" w:rsidRDefault="004A6E06" w:rsidP="00DD50DE">
            <w:pPr>
              <w:rPr>
                <w:sz w:val="22"/>
                <w:szCs w:val="22"/>
              </w:rPr>
            </w:pPr>
          </w:p>
          <w:p w:rsidR="004A6E06" w:rsidRPr="00995273" w:rsidRDefault="004A6E06" w:rsidP="00DD50DE">
            <w:pPr>
              <w:rPr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 xml:space="preserve"> Генерального плана Поповского сельского поселения и размещения объектов капитального строительства федерального, регионального и местного значения 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767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 xml:space="preserve"> Генерального плана населенных пунктов Поповского сельского поселения и размещения объектов капитального строительства федерального, регионального и местного значения 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767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 xml:space="preserve"> современного состояния территории с отображением распределения земель по категориям и размещения объектов промышленности, энергетики, транспорта, связи 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829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rFonts w:eastAsia="Lucida Sans Unicode"/>
                <w:sz w:val="22"/>
                <w:szCs w:val="22"/>
              </w:rPr>
              <w:t>4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rFonts w:eastAsia="Lucida Sans Unicode"/>
                <w:sz w:val="22"/>
                <w:szCs w:val="22"/>
              </w:rPr>
              <w:t xml:space="preserve"> современного состояния территории с отображением результатов анализа комплексного развития и зон с особыми условиями использования территории </w:t>
            </w:r>
            <w:r w:rsidRPr="00995273">
              <w:rPr>
                <w:sz w:val="22"/>
                <w:szCs w:val="22"/>
              </w:rPr>
              <w:t xml:space="preserve">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27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rFonts w:eastAsia="Lucida Sans Unicode"/>
                <w:sz w:val="22"/>
                <w:szCs w:val="22"/>
              </w:rPr>
              <w:t>5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rFonts w:eastAsia="Lucida Sans Unicode"/>
                <w:sz w:val="22"/>
                <w:szCs w:val="22"/>
              </w:rPr>
              <w:t xml:space="preserve"> развития транспортной инфраструктуры </w:t>
            </w:r>
            <w:r w:rsidRPr="00995273">
              <w:rPr>
                <w:sz w:val="22"/>
                <w:szCs w:val="22"/>
              </w:rPr>
              <w:t xml:space="preserve">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558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rFonts w:eastAsia="Lucida Sans Unicode"/>
                <w:sz w:val="22"/>
                <w:szCs w:val="22"/>
              </w:rPr>
              <w:t>6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rFonts w:eastAsia="Lucida Sans Unicode"/>
                <w:sz w:val="22"/>
                <w:szCs w:val="22"/>
              </w:rPr>
              <w:t xml:space="preserve"> развития инженерной инфраструктуры. Система водоснабжения </w:t>
            </w:r>
            <w:r w:rsidRPr="00995273">
              <w:rPr>
                <w:sz w:val="22"/>
                <w:szCs w:val="22"/>
              </w:rPr>
              <w:t xml:space="preserve">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542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rFonts w:eastAsia="Lucida Sans Unicode"/>
                <w:sz w:val="22"/>
                <w:szCs w:val="22"/>
              </w:rPr>
              <w:t>7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rFonts w:eastAsia="Lucida Sans Unicode"/>
                <w:sz w:val="22"/>
                <w:szCs w:val="22"/>
              </w:rPr>
              <w:t xml:space="preserve"> развития инженерной инфраструктуры. Система трубопроводного транспорта, газоснабжения и теплоснабжения </w:t>
            </w:r>
            <w:r w:rsidRPr="00995273">
              <w:rPr>
                <w:sz w:val="22"/>
                <w:szCs w:val="22"/>
              </w:rPr>
              <w:t xml:space="preserve">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558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rFonts w:eastAsia="Lucida Sans Unicode"/>
                <w:sz w:val="22"/>
                <w:szCs w:val="22"/>
              </w:rPr>
              <w:t>8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rFonts w:eastAsia="Lucida Sans Unicode"/>
                <w:sz w:val="22"/>
                <w:szCs w:val="22"/>
              </w:rPr>
              <w:t xml:space="preserve"> развития инженерной инфраструктуры. Система электроснабжения </w:t>
            </w:r>
            <w:r w:rsidRPr="00995273">
              <w:rPr>
                <w:sz w:val="22"/>
                <w:szCs w:val="22"/>
              </w:rPr>
              <w:t xml:space="preserve">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542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rFonts w:eastAsia="Lucida Sans Unicode"/>
                <w:sz w:val="22"/>
                <w:szCs w:val="22"/>
              </w:rPr>
              <w:t>9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e"/>
              <w:snapToGrid w:val="0"/>
              <w:rPr>
                <w:rFonts w:eastAsia="Lucida Sans Unicode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rFonts w:eastAsia="Lucida Sans Unicode"/>
                <w:sz w:val="22"/>
                <w:szCs w:val="22"/>
              </w:rPr>
              <w:t xml:space="preserve"> развития инженерной инфраструктуры. Система связи </w:t>
            </w:r>
            <w:r w:rsidRPr="00995273">
              <w:rPr>
                <w:sz w:val="22"/>
                <w:szCs w:val="22"/>
              </w:rPr>
              <w:t xml:space="preserve">(утверждаемая </w:t>
            </w: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>)</w:t>
            </w:r>
          </w:p>
        </w:tc>
      </w:tr>
      <w:tr w:rsidR="004A6E06" w:rsidRPr="00995273" w:rsidTr="00DD50DE">
        <w:trPr>
          <w:trHeight w:val="558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  <w:highlight w:val="yellow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 xml:space="preserve"> современного состояния территории с отображением границ функциональных зон</w:t>
            </w:r>
          </w:p>
        </w:tc>
      </w:tr>
      <w:tr w:rsidR="004A6E06" w:rsidRPr="00995273" w:rsidTr="00DD50DE">
        <w:trPr>
          <w:trHeight w:val="542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11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 xml:space="preserve"> использования территории с распределением земель сельскохозяйственного назначения по землепользователям</w:t>
            </w:r>
          </w:p>
        </w:tc>
      </w:tr>
      <w:tr w:rsidR="004A6E06" w:rsidRPr="00995273" w:rsidTr="00DD50DE">
        <w:trPr>
          <w:trHeight w:val="829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12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 xml:space="preserve"> территориальной доступности досуговых, кредитно-финансовых учреждений, учреждений образования, здравоохранения и спортивных сооружений-</w:t>
            </w:r>
          </w:p>
        </w:tc>
      </w:tr>
      <w:tr w:rsidR="004A6E06" w:rsidRPr="00995273" w:rsidTr="00DD50DE">
        <w:trPr>
          <w:trHeight w:val="542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13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  <w:highlight w:val="yellow"/>
              </w:rPr>
            </w:pPr>
            <w:r w:rsidRPr="00995273">
              <w:rPr>
                <w:color w:val="0070C0"/>
                <w:sz w:val="22"/>
                <w:szCs w:val="22"/>
              </w:rPr>
              <w:t>Карта</w:t>
            </w:r>
            <w:r w:rsidRPr="00995273">
              <w:rPr>
                <w:sz w:val="22"/>
                <w:szCs w:val="22"/>
              </w:rPr>
              <w:t xml:space="preserve"> территориальной доступности библиотек, отделений связи, предприятий общественного питания, торговли</w:t>
            </w:r>
          </w:p>
        </w:tc>
      </w:tr>
      <w:tr w:rsidR="004A6E06" w:rsidRPr="00995273" w:rsidTr="00DD50DE">
        <w:trPr>
          <w:trHeight w:val="829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14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Зоны действия поражающих факторов, возможных аварий на транспортных коммуникациях Поповского сельского поселения Россошанского муниципального района Воронежской области</w:t>
            </w:r>
          </w:p>
        </w:tc>
      </w:tr>
      <w:tr w:rsidR="004A6E06" w:rsidRPr="00995273" w:rsidTr="00DD50DE">
        <w:trPr>
          <w:trHeight w:val="558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15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4A6E06" w:rsidRPr="00995273" w:rsidRDefault="004A6E06" w:rsidP="004A6E06">
      <w:pPr>
        <w:pStyle w:val="ae"/>
        <w:ind w:firstLine="720"/>
        <w:jc w:val="center"/>
        <w:rPr>
          <w:b/>
          <w:bCs/>
          <w:sz w:val="22"/>
          <w:szCs w:val="22"/>
        </w:rPr>
      </w:pPr>
    </w:p>
    <w:p w:rsidR="004A6E06" w:rsidRPr="00995273" w:rsidRDefault="004A6E06" w:rsidP="004A6E06">
      <w:pPr>
        <w:pStyle w:val="ConsPlusNormal"/>
        <w:pageBreakBefore/>
        <w:widowControl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995273">
        <w:rPr>
          <w:rFonts w:ascii="Times New Roman" w:hAnsi="Times New Roman"/>
          <w:b/>
          <w:sz w:val="22"/>
          <w:szCs w:val="22"/>
        </w:rPr>
        <w:t xml:space="preserve">1. ЦЕЛИ И ЗАДАЧИ ТЕРРИТОРИАЛЬНОГО ПЛАНИРОВАНИЯ </w:t>
      </w:r>
      <w:r w:rsidRPr="00995273">
        <w:rPr>
          <w:rFonts w:ascii="Times New Roman" w:hAnsi="Times New Roman"/>
          <w:i/>
          <w:color w:val="0070C0"/>
          <w:sz w:val="22"/>
          <w:szCs w:val="22"/>
        </w:rPr>
        <w:t>(с изменениями)</w:t>
      </w:r>
    </w:p>
    <w:p w:rsidR="004A6E06" w:rsidRPr="00995273" w:rsidRDefault="004A6E06" w:rsidP="004A6E06">
      <w:pPr>
        <w:pStyle w:val="af0"/>
        <w:ind w:firstLine="0"/>
        <w:jc w:val="center"/>
        <w:rPr>
          <w:color w:val="000000"/>
          <w:sz w:val="22"/>
          <w:szCs w:val="22"/>
        </w:rPr>
      </w:pP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 xml:space="preserve">Генеральный план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 w:cs="Times New Roman"/>
          <w:sz w:val="22"/>
          <w:szCs w:val="22"/>
        </w:rPr>
        <w:t xml:space="preserve"> </w:t>
      </w:r>
      <w:r w:rsidRPr="00995273">
        <w:rPr>
          <w:rFonts w:ascii="Times New Roman" w:hAnsi="Times New Roman"/>
          <w:sz w:val="22"/>
          <w:szCs w:val="22"/>
        </w:rPr>
        <w:t xml:space="preserve">сельского поселения Россошанского муниципального района Воронежской области разработан по заказу </w:t>
      </w:r>
      <w:r w:rsidRPr="00995273">
        <w:rPr>
          <w:rFonts w:ascii="Times New Roman" w:hAnsi="Times New Roman" w:cs="Times New Roman"/>
          <w:sz w:val="22"/>
          <w:szCs w:val="22"/>
        </w:rPr>
        <w:t xml:space="preserve">администрации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sz w:val="22"/>
          <w:szCs w:val="22"/>
        </w:rPr>
        <w:t xml:space="preserve"> сельского поселения в соответствии с муниципальным контрактом №2 от 17 ноября 2009 года.</w:t>
      </w:r>
    </w:p>
    <w:p w:rsidR="004A6E06" w:rsidRPr="00995273" w:rsidRDefault="004A6E06" w:rsidP="004A6E06">
      <w:pPr>
        <w:pStyle w:val="ae"/>
        <w:spacing w:before="0" w:after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  <w:lang w:eastAsia="en-US" w:bidi="en-US"/>
        </w:rPr>
        <w:t xml:space="preserve">Основанием для разработки настоящего Генерального плана послужили положения статей 23-25 </w:t>
      </w:r>
      <w:r w:rsidRPr="00995273">
        <w:rPr>
          <w:sz w:val="22"/>
          <w:szCs w:val="22"/>
          <w:shd w:val="clear" w:color="auto" w:fill="FFFFFF"/>
        </w:rPr>
        <w:t xml:space="preserve">Градостроительного кодекса Российской Федерации (№190- ФЗ от 29.12. </w:t>
      </w:r>
      <w:smartTag w:uri="urn:schemas-microsoft-com:office:smarttags" w:element="metricconverter">
        <w:smartTagPr>
          <w:attr w:name="ProductID" w:val="2004 г"/>
        </w:smartTagPr>
        <w:r w:rsidRPr="00995273">
          <w:rPr>
            <w:sz w:val="22"/>
            <w:szCs w:val="22"/>
            <w:shd w:val="clear" w:color="auto" w:fill="FFFFFF"/>
          </w:rPr>
          <w:t>2004 г</w:t>
        </w:r>
      </w:smartTag>
      <w:r w:rsidRPr="00995273">
        <w:rPr>
          <w:sz w:val="22"/>
          <w:szCs w:val="22"/>
          <w:shd w:val="clear" w:color="auto" w:fill="FFFFFF"/>
        </w:rPr>
        <w:t xml:space="preserve">.), положения статьи 14 Федерального закона «Об общих принципах организации местного самоуправления в Российской Федерации» от 06.10. 2003 года № 131-ФЗ, Постановление администрации </w:t>
      </w:r>
      <w:r w:rsidRPr="00995273">
        <w:rPr>
          <w:bCs/>
          <w:sz w:val="22"/>
          <w:szCs w:val="22"/>
        </w:rPr>
        <w:t>Поповского</w:t>
      </w:r>
      <w:r w:rsidRPr="00995273">
        <w:rPr>
          <w:sz w:val="22"/>
          <w:szCs w:val="22"/>
          <w:shd w:val="clear" w:color="auto" w:fill="FFFFFF"/>
        </w:rPr>
        <w:t xml:space="preserve"> сельского поселения Россошанского муниципального района № 10 от 16.02.2006 г. «О подготовке генерального плана </w:t>
      </w:r>
      <w:r w:rsidRPr="00995273">
        <w:rPr>
          <w:bCs/>
          <w:sz w:val="22"/>
          <w:szCs w:val="22"/>
        </w:rPr>
        <w:t>Поповского</w:t>
      </w:r>
      <w:r w:rsidRPr="00995273">
        <w:rPr>
          <w:sz w:val="22"/>
          <w:szCs w:val="22"/>
          <w:shd w:val="clear" w:color="auto" w:fill="FFFFFF"/>
        </w:rPr>
        <w:t xml:space="preserve"> сельского поселения Россошанского муниципального района Воронежской области», техническое задание – приложение к муниципальному контракту </w:t>
      </w:r>
      <w:r w:rsidRPr="00995273">
        <w:rPr>
          <w:sz w:val="22"/>
          <w:szCs w:val="22"/>
        </w:rPr>
        <w:t>№2 от 17 ноября 2009 года.</w:t>
      </w:r>
    </w:p>
    <w:p w:rsidR="004A6E06" w:rsidRPr="00995273" w:rsidRDefault="004A6E06" w:rsidP="004A6E06">
      <w:pPr>
        <w:pStyle w:val="ae"/>
        <w:spacing w:before="0" w:after="0"/>
        <w:ind w:firstLine="567"/>
        <w:jc w:val="both"/>
        <w:rPr>
          <w:color w:val="0070C0"/>
          <w:sz w:val="22"/>
          <w:szCs w:val="22"/>
          <w:shd w:val="clear" w:color="auto" w:fill="FFFFFF"/>
        </w:rPr>
      </w:pPr>
      <w:r w:rsidRPr="00995273">
        <w:rPr>
          <w:color w:val="0070C0"/>
          <w:sz w:val="22"/>
          <w:szCs w:val="22"/>
          <w:shd w:val="clear" w:color="auto" w:fill="FFFFFF"/>
        </w:rPr>
        <w:t>Генеральный план Поповского сельского поселения утверждён решением Совета народных депутатов Поповского сельского поселения от 05.10.2011 № 71 (в ред. решений от 18.05.2017 № 88, от 03.06.2019 № 217).</w:t>
      </w:r>
    </w:p>
    <w:p w:rsidR="004A6E06" w:rsidRPr="00995273" w:rsidRDefault="004A6E06" w:rsidP="004A6E06">
      <w:pPr>
        <w:pStyle w:val="ae"/>
        <w:spacing w:before="0" w:after="0"/>
        <w:ind w:firstLine="567"/>
        <w:jc w:val="both"/>
        <w:rPr>
          <w:sz w:val="22"/>
          <w:szCs w:val="22"/>
        </w:rPr>
      </w:pPr>
      <w:r w:rsidRPr="00995273">
        <w:rPr>
          <w:color w:val="0070C0"/>
          <w:sz w:val="22"/>
          <w:szCs w:val="22"/>
          <w:shd w:val="clear" w:color="auto" w:fill="FFFFFF"/>
        </w:rPr>
        <w:t>Внесение изменений в Генеральный план Поповского сельского поселения Россошанского муниципального района Воронежской области выполнено БУВО «Нормативно-проектный центр» на основании постановления администрации Поповского сельского поселения от 01.07.2021 № 46 (в редакции от 15.07.2021 № 51)</w:t>
      </w:r>
      <w:r w:rsidRPr="00995273">
        <w:rPr>
          <w:sz w:val="22"/>
          <w:szCs w:val="22"/>
        </w:rPr>
        <w:t>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Генеральный план разработан на расчетный срок до 2030 года с выделением первой очереди реализации – 2020 год. Генеральный план </w:t>
      </w:r>
      <w:r w:rsidRPr="00995273">
        <w:rPr>
          <w:bCs/>
          <w:sz w:val="22"/>
          <w:szCs w:val="22"/>
        </w:rPr>
        <w:t>Поповского</w:t>
      </w:r>
      <w:r w:rsidRPr="00995273">
        <w:rPr>
          <w:sz w:val="22"/>
          <w:szCs w:val="22"/>
        </w:rPr>
        <w:t xml:space="preserve"> сельского поселения –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Россошанского муниципального района.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  <w:lang w:eastAsia="en-US" w:bidi="en-US"/>
        </w:rPr>
      </w:pPr>
      <w:r w:rsidRPr="00995273">
        <w:rPr>
          <w:bCs/>
          <w:sz w:val="22"/>
          <w:szCs w:val="22"/>
        </w:rPr>
        <w:t>Основной целью Генерального плана Поповского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A6E06" w:rsidRPr="00995273" w:rsidRDefault="004A6E06" w:rsidP="004A6E06">
      <w:pPr>
        <w:ind w:firstLine="567"/>
        <w:rPr>
          <w:b/>
          <w:sz w:val="22"/>
          <w:szCs w:val="22"/>
        </w:rPr>
      </w:pPr>
      <w:r w:rsidRPr="00995273">
        <w:rPr>
          <w:b/>
          <w:sz w:val="22"/>
          <w:szCs w:val="22"/>
        </w:rPr>
        <w:t xml:space="preserve">Цели территориального планирования для </w:t>
      </w:r>
      <w:r w:rsidRPr="00995273">
        <w:rPr>
          <w:b/>
          <w:bCs/>
          <w:sz w:val="22"/>
          <w:szCs w:val="22"/>
        </w:rPr>
        <w:t>Поповского</w:t>
      </w:r>
      <w:r w:rsidRPr="00995273">
        <w:rPr>
          <w:b/>
          <w:sz w:val="22"/>
          <w:szCs w:val="22"/>
        </w:rPr>
        <w:t xml:space="preserve"> сельского поселения:</w:t>
      </w:r>
    </w:p>
    <w:p w:rsidR="004A6E06" w:rsidRPr="00995273" w:rsidRDefault="004A6E06" w:rsidP="004A6E06">
      <w:pPr>
        <w:pStyle w:val="ConsPlusNormal"/>
        <w:numPr>
          <w:ilvl w:val="0"/>
          <w:numId w:val="2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обеспечение прогресса в развитии основных секторов экономики;</w:t>
      </w:r>
    </w:p>
    <w:p w:rsidR="004A6E06" w:rsidRPr="00995273" w:rsidRDefault="004A6E06" w:rsidP="004A6E06">
      <w:pPr>
        <w:pStyle w:val="ConsPlusNormal"/>
        <w:numPr>
          <w:ilvl w:val="0"/>
          <w:numId w:val="2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повышение инвестиционной привлекательности территории поселения;</w:t>
      </w:r>
    </w:p>
    <w:p w:rsidR="004A6E06" w:rsidRPr="00995273" w:rsidRDefault="004A6E06" w:rsidP="004A6E06">
      <w:pPr>
        <w:pStyle w:val="ConsPlusNormal"/>
        <w:numPr>
          <w:ilvl w:val="0"/>
          <w:numId w:val="2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обеспечение повышения уровня жизни и условий проживания населения;</w:t>
      </w:r>
    </w:p>
    <w:p w:rsidR="004A6E06" w:rsidRPr="00995273" w:rsidRDefault="004A6E06" w:rsidP="004A6E06">
      <w:pPr>
        <w:pStyle w:val="ConsPlusNormal"/>
        <w:numPr>
          <w:ilvl w:val="0"/>
          <w:numId w:val="2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развитие инженерной, транспортной и социальной инфраструктур поселения;</w:t>
      </w:r>
    </w:p>
    <w:p w:rsidR="004A6E06" w:rsidRPr="00995273" w:rsidRDefault="004A6E06" w:rsidP="004A6E06">
      <w:pPr>
        <w:pStyle w:val="ConsPlusNormal"/>
        <w:numPr>
          <w:ilvl w:val="0"/>
          <w:numId w:val="2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 xml:space="preserve">обеспечение учета интересов граждан и их объединений, Российской Федерации, Воронежской области, Россошанского района,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 сельского</w:t>
      </w:r>
      <w:r w:rsidRPr="00995273">
        <w:rPr>
          <w:rFonts w:ascii="Times New Roman" w:hAnsi="Times New Roman"/>
          <w:bCs/>
          <w:sz w:val="22"/>
          <w:szCs w:val="22"/>
        </w:rPr>
        <w:t xml:space="preserve"> поселения;</w:t>
      </w:r>
    </w:p>
    <w:p w:rsidR="004A6E06" w:rsidRPr="00995273" w:rsidRDefault="004A6E06" w:rsidP="004A6E06">
      <w:pPr>
        <w:pStyle w:val="ConsPlusNormal"/>
        <w:numPr>
          <w:ilvl w:val="0"/>
          <w:numId w:val="2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поселения;</w:t>
      </w:r>
    </w:p>
    <w:p w:rsidR="004A6E06" w:rsidRPr="00995273" w:rsidRDefault="004A6E06" w:rsidP="004A6E06">
      <w:pPr>
        <w:pStyle w:val="ConsPlusNormal"/>
        <w:numPr>
          <w:ilvl w:val="0"/>
          <w:numId w:val="2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экологическая безопасность, сохранение и рациональное использование природных ресурсов.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2"/>
          <w:szCs w:val="22"/>
        </w:rPr>
      </w:pPr>
      <w:r w:rsidRPr="00995273">
        <w:rPr>
          <w:rFonts w:ascii="Times New Roman" w:hAnsi="Times New Roman"/>
          <w:b/>
          <w:bCs/>
          <w:sz w:val="22"/>
          <w:szCs w:val="22"/>
        </w:rPr>
        <w:t xml:space="preserve">Задачами территориального планирования для </w:t>
      </w:r>
      <w:r w:rsidRPr="00995273">
        <w:rPr>
          <w:rFonts w:ascii="Times New Roman" w:hAnsi="Times New Roman" w:cs="Times New Roman"/>
          <w:b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b/>
          <w:bCs/>
          <w:sz w:val="22"/>
          <w:szCs w:val="22"/>
        </w:rPr>
        <w:t xml:space="preserve"> сельского поселения являются: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создание условий для устойчивого развития территории сельского поселения;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определение назначения территорий сельского поселения исходя из совокупности социальных, экономических, экологических и других факторов;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 xml:space="preserve">восстановление </w:t>
      </w:r>
      <w:proofErr w:type="spellStart"/>
      <w:r w:rsidRPr="00995273">
        <w:rPr>
          <w:rFonts w:ascii="Times New Roman" w:hAnsi="Times New Roman"/>
          <w:bCs/>
          <w:sz w:val="22"/>
          <w:szCs w:val="22"/>
        </w:rPr>
        <w:t>агропроизводственного</w:t>
      </w:r>
      <w:proofErr w:type="spellEnd"/>
      <w:r w:rsidRPr="00995273">
        <w:rPr>
          <w:rFonts w:ascii="Times New Roman" w:hAnsi="Times New Roman"/>
          <w:bCs/>
          <w:sz w:val="22"/>
          <w:szCs w:val="22"/>
        </w:rPr>
        <w:t xml:space="preserve"> комплекса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bCs/>
          <w:sz w:val="22"/>
          <w:szCs w:val="22"/>
        </w:rPr>
        <w:t xml:space="preserve"> сельского поселения как одной из главных точек роста экономики сельского поселения;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модернизация существующей транспортной инфраструктуры;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газификация населенных пунктов;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реконструкция и модернизация существующей инженерной инфраструктуры;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реализация мероприятий по привлечению квалифицированных специалистов;</w:t>
      </w:r>
    </w:p>
    <w:p w:rsidR="004A6E06" w:rsidRPr="00995273" w:rsidRDefault="004A6E06" w:rsidP="004A6E0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сохранение природной окружающей среды.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 xml:space="preserve">Цели, </w:t>
      </w:r>
      <w:proofErr w:type="gramStart"/>
      <w:r w:rsidRPr="00995273">
        <w:rPr>
          <w:rFonts w:ascii="Times New Roman" w:hAnsi="Times New Roman"/>
          <w:bCs/>
          <w:sz w:val="22"/>
          <w:szCs w:val="22"/>
        </w:rPr>
        <w:t>задачи  и</w:t>
      </w:r>
      <w:proofErr w:type="gramEnd"/>
      <w:r w:rsidRPr="00995273">
        <w:rPr>
          <w:rFonts w:ascii="Times New Roman" w:hAnsi="Times New Roman"/>
          <w:bCs/>
          <w:sz w:val="22"/>
          <w:szCs w:val="22"/>
        </w:rPr>
        <w:t xml:space="preserve"> мероприятия территориального планирования Генерального плана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bCs/>
          <w:sz w:val="22"/>
          <w:szCs w:val="22"/>
        </w:rPr>
        <w:t xml:space="preserve"> сельского поселения 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Россошанского муниципального района, инвестиционных проектов и ведомственных целевых программ.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 xml:space="preserve">Работы над проектом Генерального плана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bCs/>
          <w:sz w:val="22"/>
          <w:szCs w:val="22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</w:t>
      </w:r>
      <w:smartTag w:uri="urn:schemas-microsoft-com:office:smarttags" w:element="metricconverter">
        <w:smartTagPr>
          <w:attr w:name="ProductID" w:val="2009 г"/>
        </w:smartTagPr>
        <w:r w:rsidRPr="00995273">
          <w:rPr>
            <w:rFonts w:ascii="Times New Roman" w:hAnsi="Times New Roman"/>
            <w:bCs/>
            <w:sz w:val="22"/>
            <w:szCs w:val="22"/>
          </w:rPr>
          <w:t>2009 г</w:t>
        </w:r>
      </w:smartTag>
      <w:r w:rsidRPr="00995273">
        <w:rPr>
          <w:rFonts w:ascii="Times New Roman" w:hAnsi="Times New Roman"/>
          <w:bCs/>
          <w:sz w:val="22"/>
          <w:szCs w:val="22"/>
        </w:rPr>
        <w:t>., а также с учетом положений программ социально-экономического развития Воронежской области и Россошанского муниципального района.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 xml:space="preserve">Одновременно следует отметить, что разработка проекта Генерального плана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bCs/>
          <w:sz w:val="22"/>
          <w:szCs w:val="22"/>
        </w:rPr>
        <w:t xml:space="preserve"> сельского поселения велась в отсутствие утвержденной схемы территориального планирования Россошанского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 xml:space="preserve">Работу над Генеральным планом осложняло неудовлетворительное состояние статистической базы по сельскому поселению.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возможным из части показателей социально-экономического и пространственного развития района вычленить показатели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bCs/>
          <w:sz w:val="22"/>
          <w:szCs w:val="22"/>
        </w:rPr>
        <w:t xml:space="preserve"> сельского поселения.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bCs/>
          <w:sz w:val="22"/>
          <w:szCs w:val="22"/>
        </w:rPr>
        <w:t xml:space="preserve">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4A6E06" w:rsidRPr="00995273" w:rsidRDefault="004A6E06" w:rsidP="004A6E06">
      <w:pPr>
        <w:pStyle w:val="ConsPlusNormal"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</w:t>
      </w:r>
      <w:r w:rsidRPr="00995273">
        <w:rPr>
          <w:rFonts w:ascii="Times New Roman" w:hAnsi="Times New Roman"/>
          <w:bCs/>
          <w:sz w:val="22"/>
          <w:szCs w:val="22"/>
        </w:rPr>
        <w:t>«Об общих принципах организации местного самоуправления в Российской Федерации»</w:t>
      </w:r>
      <w:r w:rsidRPr="00995273">
        <w:rPr>
          <w:rFonts w:ascii="Times New Roman" w:hAnsi="Times New Roman"/>
          <w:sz w:val="22"/>
          <w:szCs w:val="22"/>
        </w:rPr>
        <w:t xml:space="preserve"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sz w:val="22"/>
          <w:szCs w:val="22"/>
        </w:rPr>
        <w:t xml:space="preserve"> сельского поселения.</w:t>
      </w:r>
    </w:p>
    <w:p w:rsidR="004A6E06" w:rsidRPr="00995273" w:rsidRDefault="004A6E06" w:rsidP="004A6E0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995273">
        <w:rPr>
          <w:rFonts w:ascii="Times New Roman" w:hAnsi="Times New Roman"/>
          <w:bCs/>
          <w:sz w:val="22"/>
          <w:szCs w:val="22"/>
        </w:rPr>
        <w:tab/>
        <w:t xml:space="preserve">она </w:t>
      </w:r>
    </w:p>
    <w:p w:rsidR="004A6E06" w:rsidRPr="00995273" w:rsidRDefault="004A6E06" w:rsidP="004A6E06">
      <w:pPr>
        <w:pStyle w:val="ConsPlusNormal"/>
        <w:pageBreakBefore/>
        <w:tabs>
          <w:tab w:val="left" w:pos="5040"/>
        </w:tabs>
        <w:ind w:firstLine="567"/>
        <w:jc w:val="center"/>
        <w:rPr>
          <w:rFonts w:ascii="Times New Roman" w:hAnsi="Times New Roman"/>
          <w:b/>
          <w:bCs/>
          <w:sz w:val="22"/>
          <w:szCs w:val="22"/>
        </w:rPr>
      </w:pPr>
      <w:r w:rsidRPr="00995273">
        <w:rPr>
          <w:rFonts w:ascii="Times New Roman" w:hAnsi="Times New Roman"/>
          <w:b/>
          <w:sz w:val="22"/>
          <w:szCs w:val="22"/>
        </w:rPr>
        <w:t xml:space="preserve">2. </w:t>
      </w:r>
      <w:r w:rsidRPr="00995273">
        <w:rPr>
          <w:rFonts w:ascii="Times New Roman" w:hAnsi="Times New Roman"/>
          <w:b/>
          <w:bCs/>
          <w:sz w:val="22"/>
          <w:szCs w:val="22"/>
        </w:rPr>
        <w:t>ПЕРЕЧЕНЬ МЕРОПРИЯТИЙ ПО ТЕРРИТОРИАЛЬНОМУ ПЛАНИРОВАНИЮ</w:t>
      </w:r>
    </w:p>
    <w:p w:rsidR="004A6E06" w:rsidRPr="00995273" w:rsidRDefault="004A6E06" w:rsidP="004A6E06">
      <w:pPr>
        <w:pStyle w:val="ConsPlusNormal"/>
        <w:widowControl/>
        <w:ind w:firstLine="709"/>
        <w:jc w:val="both"/>
        <w:rPr>
          <w:rFonts w:ascii="Times New Roman" w:hAnsi="Times New Roman"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 xml:space="preserve">Настоящий раздел содержит проектные варианты решения задач территориального планирования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sz w:val="22"/>
          <w:szCs w:val="22"/>
        </w:rPr>
        <w:t xml:space="preserve"> сельского поселения - перечень мероприятий по территориальному планированию и этапы их реализации.</w:t>
      </w:r>
    </w:p>
    <w:p w:rsidR="004A6E06" w:rsidRPr="00995273" w:rsidRDefault="004A6E06" w:rsidP="004A6E06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органов местного самоуправления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sz w:val="22"/>
          <w:szCs w:val="22"/>
        </w:rPr>
        <w:t xml:space="preserve"> сельского поселения. </w:t>
      </w:r>
    </w:p>
    <w:p w:rsidR="004A6E06" w:rsidRPr="00995273" w:rsidRDefault="004A6E06" w:rsidP="004A6E06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r w:rsidRPr="00995273">
        <w:rPr>
          <w:rFonts w:ascii="Times New Roman" w:hAnsi="Times New Roman"/>
          <w:sz w:val="22"/>
          <w:szCs w:val="22"/>
        </w:rPr>
        <w:t>Вопросы местного значения поселения установлены статьёй 14 Федерального закона от 06.10. 2003 года «Об общих принципах организации местного самоуправления в Российской Федерации». Кроме того, статьёй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 w:rsidRPr="00995273">
        <w:rPr>
          <w:rFonts w:ascii="Times New Roman" w:hAnsi="Times New Roman"/>
          <w:sz w:val="22"/>
          <w:szCs w:val="22"/>
          <w:shd w:val="clear" w:color="auto" w:fill="FFFFFF"/>
        </w:rPr>
        <w:t>: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  <w:shd w:val="clear" w:color="auto" w:fill="FFFFFF"/>
        </w:rPr>
        <w:t xml:space="preserve"> - </w:t>
      </w:r>
      <w:r w:rsidRPr="00995273">
        <w:rPr>
          <w:sz w:val="22"/>
          <w:szCs w:val="22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земельного контроля за использованием земель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участие в предупреждении и ликвидации последствий чрезвычайных ситуаций в границах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обеспечение первичных мер пожарной безопасности в границах населенных пунктов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 условий для организации досуга и обеспечения жителей поселения услугами организаций культуры;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 условий для массового отдыха жителей поселения и организация обустройства мест массового отдыха населения;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формирование архивных фондов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организация сбора и вывоза бытовых отходов и мусора;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организация ритуальных услуг и содержание мест захоронения;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создание, содержание и организация деятельности аварийно-спасательных служб и аварийно-спасательных формирований на территории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организация и осуществление мероприятий по работе с детьми и молодежью в поселении;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осуществление муниципального лесного контроля и надзора</w:t>
      </w:r>
    </w:p>
    <w:p w:rsidR="004A6E06" w:rsidRPr="00995273" w:rsidRDefault="004A6E06" w:rsidP="004A6E06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95273">
        <w:rPr>
          <w:sz w:val="22"/>
          <w:szCs w:val="22"/>
        </w:rPr>
        <w:t>- создание условий для деятельности добровольных формирований населения по охране общественного порядка.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>При разработке Генерального плана Поповского сельского поселения учитывалось размещение объектов федерального, регионального и районного значения.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  <w:lang w:eastAsia="en-US" w:bidi="en-US"/>
        </w:rPr>
      </w:pPr>
      <w:r w:rsidRPr="00995273">
        <w:rPr>
          <w:sz w:val="22"/>
          <w:szCs w:val="22"/>
          <w:lang w:eastAsia="en-US" w:bidi="en-US"/>
        </w:rPr>
        <w:t>Объекты капитального строительства федерального значения:</w:t>
      </w:r>
    </w:p>
    <w:p w:rsidR="004A6E06" w:rsidRPr="00995273" w:rsidRDefault="004A6E06" w:rsidP="004A6E06">
      <w:pPr>
        <w:ind w:firstLine="567"/>
        <w:jc w:val="both"/>
        <w:rPr>
          <w:i/>
          <w:sz w:val="22"/>
          <w:szCs w:val="22"/>
          <w:lang w:eastAsia="en-US" w:bidi="en-US"/>
        </w:rPr>
      </w:pPr>
      <w:r w:rsidRPr="00995273">
        <w:rPr>
          <w:i/>
          <w:color w:val="000000"/>
          <w:sz w:val="22"/>
          <w:szCs w:val="22"/>
        </w:rPr>
        <w:t xml:space="preserve">-Инженерная инфраструктура: </w:t>
      </w:r>
      <w:r w:rsidRPr="00995273">
        <w:rPr>
          <w:rFonts w:eastAsia="TimesNewRomanPSMT"/>
          <w:i/>
          <w:sz w:val="22"/>
          <w:szCs w:val="22"/>
        </w:rPr>
        <w:t xml:space="preserve">газопровод-отвод на г. Россошь и газопровод отвод на с. Поповка; </w:t>
      </w:r>
      <w:r w:rsidRPr="00995273">
        <w:rPr>
          <w:bCs/>
          <w:i/>
          <w:sz w:val="22"/>
          <w:szCs w:val="22"/>
        </w:rPr>
        <w:t>линии электропередач напряжения 220 кВ, 110 кВ</w:t>
      </w:r>
      <w:r w:rsidRPr="00995273">
        <w:rPr>
          <w:rFonts w:eastAsia="TimesNewRomanPSMT"/>
          <w:i/>
          <w:sz w:val="22"/>
          <w:szCs w:val="22"/>
        </w:rPr>
        <w:t>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  <w:lang w:eastAsia="en-US" w:bidi="en-US"/>
        </w:rPr>
      </w:pPr>
      <w:r w:rsidRPr="00995273">
        <w:rPr>
          <w:sz w:val="22"/>
          <w:szCs w:val="22"/>
          <w:lang w:eastAsia="en-US" w:bidi="en-US"/>
        </w:rPr>
        <w:t>Объекты капитального строительства регионального значения:</w:t>
      </w:r>
    </w:p>
    <w:p w:rsidR="004A6E06" w:rsidRPr="00995273" w:rsidRDefault="004A6E06" w:rsidP="004A6E06">
      <w:pPr>
        <w:ind w:firstLine="567"/>
        <w:rPr>
          <w:i/>
          <w:sz w:val="22"/>
          <w:szCs w:val="22"/>
          <w:highlight w:val="yellow"/>
        </w:rPr>
      </w:pPr>
      <w:r w:rsidRPr="00995273">
        <w:rPr>
          <w:i/>
          <w:sz w:val="22"/>
          <w:szCs w:val="22"/>
          <w:lang w:eastAsia="en-US" w:bidi="en-US"/>
        </w:rPr>
        <w:t xml:space="preserve">- Транспортная инфраструктура: участки автомобильных дорог </w:t>
      </w:r>
      <w:r w:rsidRPr="00995273">
        <w:rPr>
          <w:i/>
          <w:sz w:val="22"/>
          <w:szCs w:val="22"/>
        </w:rPr>
        <w:t>Белгород – Павловск (через Корочу, Алексеевку, Россошь) (В33-0); Белгород – Павловск – х. Комарово (23-27).</w:t>
      </w:r>
    </w:p>
    <w:p w:rsidR="004A6E06" w:rsidRPr="00995273" w:rsidRDefault="004A6E06" w:rsidP="004A6E06">
      <w:pPr>
        <w:ind w:firstLine="567"/>
        <w:rPr>
          <w:i/>
          <w:sz w:val="22"/>
          <w:szCs w:val="22"/>
        </w:rPr>
      </w:pPr>
      <w:r w:rsidRPr="00995273">
        <w:rPr>
          <w:i/>
          <w:sz w:val="22"/>
          <w:szCs w:val="22"/>
        </w:rPr>
        <w:t>- Объекты культурного наследия: 12 объектов культурного наследия.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  <w:lang w:eastAsia="en-US" w:bidi="en-US"/>
        </w:rPr>
      </w:pPr>
      <w:r w:rsidRPr="00995273">
        <w:rPr>
          <w:sz w:val="22"/>
          <w:szCs w:val="22"/>
          <w:lang w:eastAsia="en-US" w:bidi="en-US"/>
        </w:rPr>
        <w:t>Объекты капитального строительства районного значения:</w:t>
      </w:r>
    </w:p>
    <w:p w:rsidR="004A6E06" w:rsidRPr="00995273" w:rsidRDefault="004A6E06" w:rsidP="004A6E06">
      <w:pPr>
        <w:ind w:firstLine="567"/>
        <w:jc w:val="both"/>
        <w:rPr>
          <w:i/>
          <w:sz w:val="22"/>
          <w:szCs w:val="22"/>
          <w:lang w:eastAsia="en-US" w:bidi="en-US"/>
        </w:rPr>
      </w:pPr>
      <w:r w:rsidRPr="00995273">
        <w:rPr>
          <w:i/>
          <w:sz w:val="22"/>
          <w:szCs w:val="22"/>
          <w:lang w:eastAsia="en-US" w:bidi="en-US"/>
        </w:rPr>
        <w:t>- Здания школ, здание детского сада, здания ФАП, здание интерната.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 xml:space="preserve">Учет интересов Российской Федерации, Воронежской области, Россошанского муниципального района, сопредельных муниципальных образований в составе Генерального плана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sz w:val="22"/>
          <w:szCs w:val="22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>- 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>- реализацией программы социально-экономического развития Россошанского муниципального района, целевых программ и иных документов программного характера в области развития территорий в пределах полномочий поселения;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  <w:r w:rsidRPr="00995273">
        <w:rPr>
          <w:rFonts w:ascii="Times New Roman" w:hAnsi="Times New Roman"/>
          <w:sz w:val="22"/>
          <w:szCs w:val="22"/>
        </w:rPr>
        <w:t xml:space="preserve"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Pr="00995273">
        <w:rPr>
          <w:rFonts w:ascii="Times New Roman" w:hAnsi="Times New Roman" w:cs="Times New Roman"/>
          <w:bCs/>
          <w:sz w:val="22"/>
          <w:szCs w:val="22"/>
        </w:rPr>
        <w:t>Поповского</w:t>
      </w:r>
      <w:r w:rsidRPr="00995273">
        <w:rPr>
          <w:rFonts w:ascii="Times New Roman" w:hAnsi="Times New Roman"/>
          <w:sz w:val="22"/>
          <w:szCs w:val="22"/>
        </w:rPr>
        <w:t xml:space="preserve"> сельского поселения.</w:t>
      </w:r>
    </w:p>
    <w:p w:rsidR="004A6E06" w:rsidRPr="00995273" w:rsidRDefault="004A6E06" w:rsidP="004A6E06">
      <w:pPr>
        <w:rPr>
          <w:sz w:val="22"/>
          <w:szCs w:val="22"/>
          <w:lang w:eastAsia="en-US" w:bidi="en-US"/>
        </w:rPr>
      </w:pPr>
    </w:p>
    <w:p w:rsidR="004A6E06" w:rsidRPr="00995273" w:rsidRDefault="004A6E06" w:rsidP="004A6E06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995273">
        <w:rPr>
          <w:b/>
          <w:bCs/>
          <w:sz w:val="22"/>
          <w:szCs w:val="22"/>
        </w:rPr>
        <w:t>2.1 Мероприятия по оптимизации административно-территориального устройства</w:t>
      </w:r>
    </w:p>
    <w:p w:rsidR="004A6E06" w:rsidRPr="00995273" w:rsidRDefault="004A6E06" w:rsidP="004A6E06">
      <w:pPr>
        <w:jc w:val="center"/>
        <w:rPr>
          <w:b/>
          <w:bCs/>
          <w:i/>
          <w:color w:val="0070C0"/>
          <w:sz w:val="22"/>
          <w:szCs w:val="22"/>
        </w:rPr>
      </w:pPr>
      <w:r w:rsidRPr="00995273">
        <w:rPr>
          <w:b/>
          <w:bCs/>
          <w:sz w:val="22"/>
          <w:szCs w:val="22"/>
        </w:rPr>
        <w:t xml:space="preserve">Поповского сельского поселения </w:t>
      </w:r>
      <w:r w:rsidRPr="00995273">
        <w:rPr>
          <w:b/>
          <w:bCs/>
          <w:i/>
          <w:color w:val="0070C0"/>
          <w:sz w:val="22"/>
          <w:szCs w:val="22"/>
        </w:rPr>
        <w:t>(с изменениями)</w:t>
      </w:r>
    </w:p>
    <w:p w:rsidR="004A6E06" w:rsidRPr="00995273" w:rsidRDefault="004A6E06" w:rsidP="004A6E06">
      <w:pPr>
        <w:spacing w:before="240"/>
        <w:ind w:firstLine="567"/>
        <w:jc w:val="both"/>
        <w:rPr>
          <w:color w:val="0070C0"/>
          <w:sz w:val="22"/>
          <w:szCs w:val="22"/>
          <w:shd w:val="clear" w:color="auto" w:fill="FFFFFF"/>
        </w:rPr>
      </w:pPr>
      <w:r w:rsidRPr="00995273">
        <w:rPr>
          <w:color w:val="0070C0"/>
          <w:sz w:val="22"/>
          <w:szCs w:val="22"/>
          <w:shd w:val="clear" w:color="auto" w:fill="FFFFFF"/>
        </w:rPr>
        <w:t xml:space="preserve">В рамках </w:t>
      </w:r>
      <w:proofErr w:type="gramStart"/>
      <w:r w:rsidRPr="00995273">
        <w:rPr>
          <w:color w:val="0070C0"/>
          <w:sz w:val="22"/>
          <w:szCs w:val="22"/>
          <w:shd w:val="clear" w:color="auto" w:fill="FFFFFF"/>
        </w:rPr>
        <w:t>настоящего  генерального</w:t>
      </w:r>
      <w:proofErr w:type="gramEnd"/>
      <w:r w:rsidRPr="00995273">
        <w:rPr>
          <w:color w:val="0070C0"/>
          <w:sz w:val="22"/>
          <w:szCs w:val="22"/>
          <w:shd w:val="clear" w:color="auto" w:fill="FFFFFF"/>
        </w:rPr>
        <w:t xml:space="preserve"> плана проведены работы по уточнению границ с. Поповка и установлению границ х. </w:t>
      </w:r>
      <w:proofErr w:type="spellStart"/>
      <w:r w:rsidRPr="00995273">
        <w:rPr>
          <w:color w:val="0070C0"/>
          <w:sz w:val="22"/>
          <w:szCs w:val="22"/>
          <w:shd w:val="clear" w:color="auto" w:fill="FFFFFF"/>
        </w:rPr>
        <w:t>Березняги</w:t>
      </w:r>
      <w:proofErr w:type="spellEnd"/>
      <w:r w:rsidRPr="00995273">
        <w:rPr>
          <w:color w:val="0070C0"/>
          <w:sz w:val="22"/>
          <w:szCs w:val="22"/>
          <w:shd w:val="clear" w:color="auto" w:fill="FFFFFF"/>
        </w:rPr>
        <w:t xml:space="preserve">, х. Комарово и х. </w:t>
      </w:r>
      <w:proofErr w:type="spellStart"/>
      <w:r w:rsidRPr="00995273">
        <w:rPr>
          <w:color w:val="0070C0"/>
          <w:sz w:val="22"/>
          <w:szCs w:val="22"/>
          <w:shd w:val="clear" w:color="auto" w:fill="FFFFFF"/>
        </w:rPr>
        <w:t>Вакуловка</w:t>
      </w:r>
      <w:proofErr w:type="spellEnd"/>
      <w:r w:rsidRPr="00995273">
        <w:rPr>
          <w:color w:val="0070C0"/>
          <w:sz w:val="22"/>
          <w:szCs w:val="22"/>
          <w:shd w:val="clear" w:color="auto" w:fill="FFFFFF"/>
        </w:rPr>
        <w:t xml:space="preserve">. </w:t>
      </w:r>
    </w:p>
    <w:p w:rsidR="004A6E06" w:rsidRPr="00995273" w:rsidRDefault="004A6E06" w:rsidP="004A6E06">
      <w:pPr>
        <w:ind w:firstLine="567"/>
        <w:jc w:val="both"/>
        <w:rPr>
          <w:color w:val="0070C0"/>
          <w:sz w:val="22"/>
          <w:szCs w:val="22"/>
          <w:shd w:val="clear" w:color="auto" w:fill="FFFFFF"/>
        </w:rPr>
      </w:pPr>
      <w:r w:rsidRPr="00995273">
        <w:rPr>
          <w:color w:val="0070C0"/>
          <w:sz w:val="22"/>
          <w:szCs w:val="22"/>
          <w:shd w:val="clear" w:color="auto" w:fill="FFFFFF"/>
        </w:rPr>
        <w:t>Из границ населенного пункта с. Поповка предлагается исключить территорию ориентировочной площадью 71 га, а именно:</w:t>
      </w:r>
    </w:p>
    <w:p w:rsidR="004A6E06" w:rsidRPr="00995273" w:rsidRDefault="004A6E06" w:rsidP="004A6E06">
      <w:pPr>
        <w:ind w:firstLine="567"/>
        <w:jc w:val="both"/>
        <w:rPr>
          <w:b/>
          <w:i/>
          <w:color w:val="0070C0"/>
          <w:sz w:val="22"/>
          <w:szCs w:val="22"/>
          <w:shd w:val="clear" w:color="auto" w:fill="FFFFFF"/>
        </w:rPr>
      </w:pPr>
      <w:r w:rsidRPr="00995273">
        <w:rPr>
          <w:color w:val="0070C0"/>
          <w:sz w:val="22"/>
          <w:szCs w:val="22"/>
          <w:shd w:val="clear" w:color="auto" w:fill="FFFFFF"/>
        </w:rPr>
        <w:t>- участок площадью 59,5 га в северно-западной части населенного пункта, которая фактически используется для сельскохозяйственных целей (сенокошение, выпас животных), с последующим переводом в категорию «земли сельскохозяйственного назначения»</w:t>
      </w:r>
      <w:r w:rsidRPr="00995273">
        <w:rPr>
          <w:b/>
          <w:i/>
          <w:color w:val="0070C0"/>
          <w:sz w:val="22"/>
          <w:szCs w:val="22"/>
          <w:shd w:val="clear" w:color="auto" w:fill="FFFFFF"/>
        </w:rPr>
        <w:t xml:space="preserve"> (Участок № 1=59,5 га);</w:t>
      </w:r>
    </w:p>
    <w:p w:rsidR="004A6E06" w:rsidRPr="00995273" w:rsidRDefault="004A6E06" w:rsidP="004A6E06">
      <w:pPr>
        <w:ind w:firstLine="567"/>
        <w:jc w:val="both"/>
        <w:rPr>
          <w:color w:val="0070C0"/>
          <w:sz w:val="22"/>
          <w:szCs w:val="22"/>
          <w:shd w:val="clear" w:color="auto" w:fill="FFFFFF"/>
        </w:rPr>
      </w:pPr>
      <w:r w:rsidRPr="00995273">
        <w:rPr>
          <w:color w:val="0070C0"/>
          <w:sz w:val="22"/>
          <w:szCs w:val="22"/>
          <w:shd w:val="clear" w:color="auto" w:fill="FFFFFF"/>
        </w:rPr>
        <w:t xml:space="preserve">- территорию, которая включает в себя участок с кадастровым номером 36:27:760020:23, общей площадью 11,47 га, на котором расположены жижесборники недействующей </w:t>
      </w:r>
      <w:r w:rsidRPr="00995273">
        <w:rPr>
          <w:color w:val="0070C0"/>
          <w:sz w:val="22"/>
          <w:szCs w:val="22"/>
        </w:rPr>
        <w:t xml:space="preserve">свиноводческой фермы </w:t>
      </w:r>
      <w:r w:rsidRPr="00995273">
        <w:rPr>
          <w:b/>
          <w:i/>
          <w:color w:val="0070C0"/>
          <w:sz w:val="22"/>
          <w:szCs w:val="22"/>
        </w:rPr>
        <w:t>(Участок № 2 = 11,5 га)</w:t>
      </w:r>
      <w:r w:rsidRPr="00995273">
        <w:rPr>
          <w:color w:val="0070C0"/>
          <w:sz w:val="22"/>
          <w:szCs w:val="22"/>
        </w:rPr>
        <w:t>.</w:t>
      </w:r>
    </w:p>
    <w:p w:rsidR="004A6E06" w:rsidRPr="00995273" w:rsidRDefault="004A6E06" w:rsidP="004A6E06">
      <w:pPr>
        <w:ind w:firstLine="567"/>
        <w:jc w:val="both"/>
        <w:rPr>
          <w:color w:val="0070C0"/>
          <w:sz w:val="22"/>
          <w:szCs w:val="22"/>
          <w:shd w:val="clear" w:color="auto" w:fill="FFFFFF"/>
        </w:rPr>
      </w:pPr>
      <w:r w:rsidRPr="00995273">
        <w:rPr>
          <w:color w:val="0070C0"/>
          <w:sz w:val="22"/>
          <w:szCs w:val="22"/>
          <w:shd w:val="clear" w:color="auto" w:fill="FFFFFF"/>
        </w:rPr>
        <w:t xml:space="preserve">В границы населенного пункта х. </w:t>
      </w:r>
      <w:proofErr w:type="spellStart"/>
      <w:r w:rsidRPr="00995273">
        <w:rPr>
          <w:color w:val="0070C0"/>
          <w:sz w:val="22"/>
          <w:szCs w:val="22"/>
          <w:shd w:val="clear" w:color="auto" w:fill="FFFFFF"/>
        </w:rPr>
        <w:t>Березняги</w:t>
      </w:r>
      <w:proofErr w:type="spellEnd"/>
      <w:r w:rsidRPr="00995273">
        <w:rPr>
          <w:color w:val="0070C0"/>
          <w:sz w:val="22"/>
          <w:szCs w:val="22"/>
          <w:shd w:val="clear" w:color="auto" w:fill="FFFFFF"/>
        </w:rPr>
        <w:t xml:space="preserve"> предлагается включить земельный участок площадью 1,05 га, на котором располагаются жилые дома и хозяйственные постройки </w:t>
      </w:r>
      <w:r w:rsidRPr="00995273">
        <w:rPr>
          <w:b/>
          <w:i/>
          <w:color w:val="0070C0"/>
          <w:sz w:val="22"/>
          <w:szCs w:val="22"/>
          <w:shd w:val="clear" w:color="auto" w:fill="FFFFFF"/>
        </w:rPr>
        <w:t>(Участок № 3=1,05 га)</w:t>
      </w:r>
      <w:r w:rsidRPr="00995273">
        <w:rPr>
          <w:color w:val="0070C0"/>
          <w:sz w:val="22"/>
          <w:szCs w:val="22"/>
          <w:shd w:val="clear" w:color="auto" w:fill="FFFFFF"/>
        </w:rPr>
        <w:t xml:space="preserve"> и территорию, на которой располагается действующее кладбище, площадью 0,53 га </w:t>
      </w:r>
      <w:r w:rsidRPr="00995273">
        <w:rPr>
          <w:b/>
          <w:i/>
          <w:color w:val="0070C0"/>
          <w:sz w:val="22"/>
          <w:szCs w:val="22"/>
          <w:shd w:val="clear" w:color="auto" w:fill="FFFFFF"/>
        </w:rPr>
        <w:t>(Участок № 4=0,53 га).</w:t>
      </w:r>
    </w:p>
    <w:p w:rsidR="004A6E06" w:rsidRPr="00995273" w:rsidRDefault="004A6E06" w:rsidP="004A6E06">
      <w:pPr>
        <w:spacing w:before="240"/>
        <w:ind w:firstLine="709"/>
        <w:jc w:val="both"/>
        <w:rPr>
          <w:b/>
          <w:color w:val="0070C0"/>
          <w:sz w:val="22"/>
          <w:szCs w:val="22"/>
          <w:shd w:val="clear" w:color="auto" w:fill="FFFFFF"/>
        </w:rPr>
      </w:pPr>
      <w:r w:rsidRPr="00995273">
        <w:rPr>
          <w:b/>
          <w:color w:val="0070C0"/>
          <w:sz w:val="22"/>
          <w:szCs w:val="22"/>
          <w:shd w:val="clear" w:color="auto" w:fill="FFFFFF"/>
        </w:rPr>
        <w:t xml:space="preserve">Таким образом, с учетов вышеуказанных мероприятий, общая площадь населенных пунктов уменьшится на 70,23 га </w:t>
      </w:r>
      <w:proofErr w:type="gramStart"/>
      <w:r w:rsidRPr="00995273">
        <w:rPr>
          <w:b/>
          <w:color w:val="0070C0"/>
          <w:sz w:val="22"/>
          <w:szCs w:val="22"/>
          <w:shd w:val="clear" w:color="auto" w:fill="FFFFFF"/>
        </w:rPr>
        <w:t>и  составит</w:t>
      </w:r>
      <w:proofErr w:type="gramEnd"/>
      <w:r w:rsidRPr="00995273">
        <w:rPr>
          <w:b/>
          <w:color w:val="0070C0"/>
          <w:sz w:val="22"/>
          <w:szCs w:val="22"/>
          <w:shd w:val="clear" w:color="auto" w:fill="FFFFFF"/>
        </w:rPr>
        <w:t xml:space="preserve"> 1146,66 га, а именно:</w:t>
      </w:r>
    </w:p>
    <w:p w:rsidR="004A6E06" w:rsidRPr="00995273" w:rsidRDefault="004A6E06" w:rsidP="004A6E06">
      <w:pPr>
        <w:ind w:firstLine="567"/>
        <w:jc w:val="both"/>
        <w:rPr>
          <w:b/>
          <w:color w:val="0070C0"/>
          <w:sz w:val="22"/>
          <w:szCs w:val="22"/>
          <w:shd w:val="clear" w:color="auto" w:fill="FFFFFF"/>
        </w:rPr>
      </w:pPr>
      <w:r w:rsidRPr="00995273">
        <w:rPr>
          <w:b/>
          <w:color w:val="0070C0"/>
          <w:sz w:val="22"/>
          <w:szCs w:val="22"/>
          <w:shd w:val="clear" w:color="auto" w:fill="FFFFFF"/>
        </w:rPr>
        <w:t>- село Поповка – 897,42 га;</w:t>
      </w:r>
    </w:p>
    <w:p w:rsidR="004A6E06" w:rsidRPr="00995273" w:rsidRDefault="004A6E06" w:rsidP="004A6E06">
      <w:pPr>
        <w:ind w:firstLine="567"/>
        <w:jc w:val="both"/>
        <w:rPr>
          <w:b/>
          <w:color w:val="0070C0"/>
          <w:sz w:val="22"/>
          <w:szCs w:val="22"/>
          <w:shd w:val="clear" w:color="auto" w:fill="FFFFFF"/>
        </w:rPr>
      </w:pPr>
      <w:r w:rsidRPr="00995273">
        <w:rPr>
          <w:b/>
          <w:color w:val="0070C0"/>
          <w:sz w:val="22"/>
          <w:szCs w:val="22"/>
          <w:shd w:val="clear" w:color="auto" w:fill="FFFFFF"/>
        </w:rPr>
        <w:t xml:space="preserve">- хутор </w:t>
      </w:r>
      <w:proofErr w:type="spellStart"/>
      <w:r w:rsidRPr="00995273">
        <w:rPr>
          <w:b/>
          <w:color w:val="0070C0"/>
          <w:sz w:val="22"/>
          <w:szCs w:val="22"/>
          <w:shd w:val="clear" w:color="auto" w:fill="FFFFFF"/>
        </w:rPr>
        <w:t>Березняги</w:t>
      </w:r>
      <w:proofErr w:type="spellEnd"/>
      <w:r w:rsidRPr="00995273">
        <w:rPr>
          <w:b/>
          <w:color w:val="0070C0"/>
          <w:sz w:val="22"/>
          <w:szCs w:val="22"/>
          <w:shd w:val="clear" w:color="auto" w:fill="FFFFFF"/>
        </w:rPr>
        <w:t xml:space="preserve"> – 70,24 га;</w:t>
      </w:r>
    </w:p>
    <w:p w:rsidR="004A6E06" w:rsidRPr="00995273" w:rsidRDefault="004A6E06" w:rsidP="004A6E06">
      <w:pPr>
        <w:ind w:firstLine="567"/>
        <w:jc w:val="both"/>
        <w:rPr>
          <w:b/>
          <w:color w:val="0070C0"/>
          <w:sz w:val="22"/>
          <w:szCs w:val="22"/>
          <w:shd w:val="clear" w:color="auto" w:fill="FFFFFF"/>
        </w:rPr>
      </w:pPr>
      <w:r w:rsidRPr="00995273">
        <w:rPr>
          <w:b/>
          <w:color w:val="0070C0"/>
          <w:sz w:val="22"/>
          <w:szCs w:val="22"/>
          <w:shd w:val="clear" w:color="auto" w:fill="FFFFFF"/>
        </w:rPr>
        <w:t>- хутор Комарово – 84,3 га;</w:t>
      </w:r>
    </w:p>
    <w:p w:rsidR="004A6E06" w:rsidRPr="00995273" w:rsidRDefault="004A6E06" w:rsidP="004A6E06">
      <w:pPr>
        <w:ind w:firstLine="567"/>
        <w:jc w:val="both"/>
        <w:rPr>
          <w:b/>
          <w:color w:val="0070C0"/>
          <w:sz w:val="22"/>
          <w:szCs w:val="22"/>
          <w:shd w:val="clear" w:color="auto" w:fill="FFFFFF"/>
        </w:rPr>
      </w:pPr>
      <w:r w:rsidRPr="00995273">
        <w:rPr>
          <w:b/>
          <w:color w:val="0070C0"/>
          <w:sz w:val="22"/>
          <w:szCs w:val="22"/>
          <w:shd w:val="clear" w:color="auto" w:fill="FFFFFF"/>
        </w:rPr>
        <w:t xml:space="preserve">- хутор </w:t>
      </w:r>
      <w:proofErr w:type="spellStart"/>
      <w:r w:rsidRPr="00995273">
        <w:rPr>
          <w:b/>
          <w:color w:val="0070C0"/>
          <w:sz w:val="22"/>
          <w:szCs w:val="22"/>
          <w:shd w:val="clear" w:color="auto" w:fill="FFFFFF"/>
        </w:rPr>
        <w:t>Вакуловка</w:t>
      </w:r>
      <w:proofErr w:type="spellEnd"/>
      <w:r w:rsidRPr="00995273">
        <w:rPr>
          <w:b/>
          <w:color w:val="0070C0"/>
          <w:sz w:val="22"/>
          <w:szCs w:val="22"/>
          <w:shd w:val="clear" w:color="auto" w:fill="FFFFFF"/>
        </w:rPr>
        <w:t xml:space="preserve"> – 94,7 га.</w:t>
      </w:r>
    </w:p>
    <w:p w:rsidR="004A6E06" w:rsidRPr="00995273" w:rsidRDefault="004A6E06" w:rsidP="004A6E06">
      <w:pPr>
        <w:spacing w:before="240"/>
        <w:ind w:firstLine="567"/>
        <w:jc w:val="both"/>
        <w:rPr>
          <w:b/>
          <w:color w:val="0070C0"/>
          <w:sz w:val="22"/>
          <w:szCs w:val="22"/>
          <w:shd w:val="clear" w:color="auto" w:fill="FFFFFF"/>
        </w:rPr>
      </w:pPr>
      <w:r w:rsidRPr="00995273">
        <w:rPr>
          <w:b/>
          <w:color w:val="0070C0"/>
          <w:sz w:val="22"/>
          <w:szCs w:val="22"/>
          <w:shd w:val="clear" w:color="auto" w:fill="FFFFFF"/>
        </w:rPr>
        <w:t xml:space="preserve">Подготовлено приложение к генеральному плану «Сведения о границах населенных пунктов села Поповка, хутора </w:t>
      </w:r>
      <w:proofErr w:type="spellStart"/>
      <w:r w:rsidRPr="00995273">
        <w:rPr>
          <w:b/>
          <w:color w:val="0070C0"/>
          <w:sz w:val="22"/>
          <w:szCs w:val="22"/>
          <w:shd w:val="clear" w:color="auto" w:fill="FFFFFF"/>
        </w:rPr>
        <w:t>Березняги</w:t>
      </w:r>
      <w:proofErr w:type="spellEnd"/>
      <w:r w:rsidRPr="00995273">
        <w:rPr>
          <w:b/>
          <w:color w:val="0070C0"/>
          <w:sz w:val="22"/>
          <w:szCs w:val="22"/>
          <w:shd w:val="clear" w:color="auto" w:fill="FFFFFF"/>
        </w:rPr>
        <w:t xml:space="preserve">, хутора </w:t>
      </w:r>
      <w:proofErr w:type="spellStart"/>
      <w:r w:rsidRPr="00995273">
        <w:rPr>
          <w:b/>
          <w:color w:val="0070C0"/>
          <w:sz w:val="22"/>
          <w:szCs w:val="22"/>
          <w:shd w:val="clear" w:color="auto" w:fill="FFFFFF"/>
        </w:rPr>
        <w:t>Вакуловка</w:t>
      </w:r>
      <w:proofErr w:type="spellEnd"/>
      <w:r w:rsidRPr="00995273">
        <w:rPr>
          <w:b/>
          <w:color w:val="0070C0"/>
          <w:sz w:val="22"/>
          <w:szCs w:val="22"/>
          <w:shd w:val="clear" w:color="auto" w:fill="FFFFFF"/>
        </w:rPr>
        <w:t>, хутора Комарово. Описание местоположения границ населенных пунктов, перечень координат характерных точек границ населенных пунктов».</w:t>
      </w:r>
    </w:p>
    <w:p w:rsidR="004A6E06" w:rsidRPr="00995273" w:rsidRDefault="004A6E06" w:rsidP="004A6E06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4A6E06" w:rsidRPr="00995273" w:rsidRDefault="004A6E06" w:rsidP="004A6E06">
      <w:pPr>
        <w:jc w:val="center"/>
        <w:rPr>
          <w:b/>
          <w:bCs/>
          <w:sz w:val="22"/>
          <w:szCs w:val="22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469"/>
        <w:gridCol w:w="2312"/>
      </w:tblGrid>
      <w:tr w:rsidR="004A6E06" w:rsidRPr="00995273" w:rsidTr="00DD50DE">
        <w:trPr>
          <w:trHeight w:val="540"/>
        </w:trPr>
        <w:tc>
          <w:tcPr>
            <w:tcW w:w="567" w:type="dxa"/>
            <w:shd w:val="clear" w:color="auto" w:fill="DAEEF3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7469" w:type="dxa"/>
            <w:shd w:val="clear" w:color="auto" w:fill="DAEEF3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312" w:type="dxa"/>
            <w:shd w:val="clear" w:color="auto" w:fill="DAEEF3"/>
          </w:tcPr>
          <w:p w:rsidR="004A6E06" w:rsidRPr="00995273" w:rsidRDefault="004A6E06" w:rsidP="00DD50DE">
            <w:pPr>
              <w:pStyle w:val="af"/>
              <w:widowControl/>
              <w:snapToGrid w:val="0"/>
              <w:ind w:right="-144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384"/>
        </w:trPr>
        <w:tc>
          <w:tcPr>
            <w:tcW w:w="567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center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>1</w:t>
            </w:r>
          </w:p>
        </w:tc>
        <w:tc>
          <w:tcPr>
            <w:tcW w:w="7469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>Исключение из границ населенного пункта села Поповка территории общей площадью 59,5 га, которая используется для сельскохозяйственных целей (сенокошение, выпас животных) с последующим переводом в категорию «земли сельскохозяйственного использования».</w:t>
            </w:r>
          </w:p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b/>
                <w:i/>
                <w:color w:val="0070C0"/>
                <w:sz w:val="22"/>
                <w:szCs w:val="22"/>
                <w:shd w:val="clear" w:color="auto" w:fill="FFFFFF"/>
              </w:rPr>
              <w:t>Участок № 1=59,5 га</w:t>
            </w:r>
          </w:p>
        </w:tc>
        <w:tc>
          <w:tcPr>
            <w:tcW w:w="2312" w:type="dxa"/>
          </w:tcPr>
          <w:p w:rsidR="004A6E06" w:rsidRPr="00995273" w:rsidRDefault="004A6E06" w:rsidP="00DD50DE">
            <w:pPr>
              <w:pStyle w:val="ConsPlusNormal"/>
              <w:widowControl/>
              <w:tabs>
                <w:tab w:val="left" w:pos="2149"/>
              </w:tabs>
              <w:snapToGrid w:val="0"/>
              <w:spacing w:before="240"/>
              <w:ind w:right="-144"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384"/>
        </w:trPr>
        <w:tc>
          <w:tcPr>
            <w:tcW w:w="567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center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>2</w:t>
            </w:r>
          </w:p>
        </w:tc>
        <w:tc>
          <w:tcPr>
            <w:tcW w:w="7469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 xml:space="preserve">Исключение из границ населенного пункта села Поповка территории общей площадью 11,5 га, включающей в себя земельный участок с кадастровым номером </w:t>
            </w:r>
            <w:r w:rsidRPr="00995273">
              <w:rPr>
                <w:color w:val="0070C0"/>
                <w:sz w:val="22"/>
                <w:szCs w:val="22"/>
                <w:shd w:val="clear" w:color="auto" w:fill="FFFFFF"/>
              </w:rPr>
              <w:t>36:27:760020:23</w:t>
            </w:r>
            <w:r w:rsidRPr="00995273">
              <w:rPr>
                <w:rFonts w:eastAsia="TimesNewRoman"/>
                <w:color w:val="0070C0"/>
                <w:sz w:val="22"/>
                <w:szCs w:val="22"/>
              </w:rPr>
              <w:t>, на котором расположены жижесборники недействующей свиноводческой фермы, с последующим переводом в категорию «земли сельскохозяйственного назначения».</w:t>
            </w:r>
          </w:p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b/>
                <w:i/>
                <w:color w:val="0070C0"/>
                <w:sz w:val="22"/>
                <w:szCs w:val="22"/>
              </w:rPr>
              <w:t>Участок № 2 = 11,5 га</w:t>
            </w:r>
          </w:p>
        </w:tc>
        <w:tc>
          <w:tcPr>
            <w:tcW w:w="2312" w:type="dxa"/>
          </w:tcPr>
          <w:p w:rsidR="004A6E06" w:rsidRPr="00995273" w:rsidRDefault="004A6E06" w:rsidP="00DD50DE">
            <w:pPr>
              <w:pStyle w:val="ConsPlusNormal"/>
              <w:widowControl/>
              <w:tabs>
                <w:tab w:val="left" w:pos="2149"/>
              </w:tabs>
              <w:snapToGrid w:val="0"/>
              <w:spacing w:before="240"/>
              <w:ind w:right="-144"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384"/>
        </w:trPr>
        <w:tc>
          <w:tcPr>
            <w:tcW w:w="567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center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>3</w:t>
            </w:r>
          </w:p>
        </w:tc>
        <w:tc>
          <w:tcPr>
            <w:tcW w:w="7469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 xml:space="preserve">Включение в границы населенного пункта х. </w:t>
            </w:r>
            <w:proofErr w:type="spellStart"/>
            <w:r w:rsidRPr="00995273">
              <w:rPr>
                <w:rFonts w:eastAsia="TimesNewRoman"/>
                <w:color w:val="0070C0"/>
                <w:sz w:val="22"/>
                <w:szCs w:val="22"/>
              </w:rPr>
              <w:t>Березняги</w:t>
            </w:r>
            <w:proofErr w:type="spellEnd"/>
            <w:r w:rsidRPr="00995273">
              <w:rPr>
                <w:rFonts w:eastAsia="TimesNewRoman"/>
                <w:color w:val="0070C0"/>
                <w:sz w:val="22"/>
                <w:szCs w:val="22"/>
              </w:rPr>
              <w:t xml:space="preserve"> территории, площадью 1,05 га, на которой располагаются жилые дома и хозяйственные постройки.</w:t>
            </w:r>
          </w:p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b/>
                <w:i/>
                <w:color w:val="0070C0"/>
                <w:sz w:val="22"/>
                <w:szCs w:val="22"/>
              </w:rPr>
              <w:t>Участок № 3=1,05 га</w:t>
            </w:r>
          </w:p>
        </w:tc>
        <w:tc>
          <w:tcPr>
            <w:tcW w:w="2312" w:type="dxa"/>
          </w:tcPr>
          <w:p w:rsidR="004A6E06" w:rsidRPr="00995273" w:rsidRDefault="004A6E06" w:rsidP="00DD50DE">
            <w:pPr>
              <w:pStyle w:val="ConsPlusNormal"/>
              <w:widowControl/>
              <w:tabs>
                <w:tab w:val="left" w:pos="2149"/>
              </w:tabs>
              <w:snapToGrid w:val="0"/>
              <w:spacing w:before="240"/>
              <w:ind w:right="-144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384"/>
        </w:trPr>
        <w:tc>
          <w:tcPr>
            <w:tcW w:w="567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center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>4</w:t>
            </w:r>
          </w:p>
        </w:tc>
        <w:tc>
          <w:tcPr>
            <w:tcW w:w="7469" w:type="dxa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rFonts w:eastAsia="TimesNewRoman"/>
                <w:color w:val="0070C0"/>
                <w:sz w:val="22"/>
                <w:szCs w:val="22"/>
              </w:rPr>
              <w:t xml:space="preserve">Включение в границы населенного пункта х. </w:t>
            </w:r>
            <w:proofErr w:type="spellStart"/>
            <w:r w:rsidRPr="00995273">
              <w:rPr>
                <w:rFonts w:eastAsia="TimesNewRoman"/>
                <w:color w:val="0070C0"/>
                <w:sz w:val="22"/>
                <w:szCs w:val="22"/>
              </w:rPr>
              <w:t>Березняги</w:t>
            </w:r>
            <w:proofErr w:type="spellEnd"/>
            <w:r w:rsidRPr="00995273">
              <w:rPr>
                <w:rFonts w:eastAsia="TimesNewRoman"/>
                <w:color w:val="0070C0"/>
                <w:sz w:val="22"/>
                <w:szCs w:val="22"/>
              </w:rPr>
              <w:t xml:space="preserve"> участка, площадью 0,53 </w:t>
            </w:r>
            <w:proofErr w:type="gramStart"/>
            <w:r w:rsidRPr="00995273">
              <w:rPr>
                <w:rFonts w:eastAsia="TimesNewRoman"/>
                <w:color w:val="0070C0"/>
                <w:sz w:val="22"/>
                <w:szCs w:val="22"/>
              </w:rPr>
              <w:t>га,  на</w:t>
            </w:r>
            <w:proofErr w:type="gramEnd"/>
            <w:r w:rsidRPr="00995273">
              <w:rPr>
                <w:rFonts w:eastAsia="TimesNewRoman"/>
                <w:color w:val="0070C0"/>
                <w:sz w:val="22"/>
                <w:szCs w:val="22"/>
              </w:rPr>
              <w:t xml:space="preserve"> котором располагается действующее кладбище.</w:t>
            </w:r>
          </w:p>
          <w:p w:rsidR="004A6E06" w:rsidRPr="00995273" w:rsidRDefault="004A6E06" w:rsidP="00DD50DE">
            <w:pPr>
              <w:autoSpaceDE w:val="0"/>
              <w:autoSpaceDN w:val="0"/>
              <w:adjustRightInd w:val="0"/>
              <w:spacing w:before="240"/>
              <w:jc w:val="both"/>
              <w:rPr>
                <w:rFonts w:eastAsia="TimesNewRoman"/>
                <w:color w:val="0070C0"/>
                <w:sz w:val="22"/>
                <w:szCs w:val="22"/>
              </w:rPr>
            </w:pPr>
            <w:r w:rsidRPr="00995273">
              <w:rPr>
                <w:b/>
                <w:i/>
                <w:color w:val="0070C0"/>
                <w:sz w:val="22"/>
                <w:szCs w:val="22"/>
              </w:rPr>
              <w:t>Участок № 4=0,53 га</w:t>
            </w:r>
          </w:p>
        </w:tc>
        <w:tc>
          <w:tcPr>
            <w:tcW w:w="2312" w:type="dxa"/>
          </w:tcPr>
          <w:p w:rsidR="004A6E06" w:rsidRPr="00995273" w:rsidRDefault="004A6E06" w:rsidP="00DD50DE">
            <w:pPr>
              <w:pStyle w:val="ConsPlusNormal"/>
              <w:widowControl/>
              <w:tabs>
                <w:tab w:val="left" w:pos="2149"/>
              </w:tabs>
              <w:snapToGrid w:val="0"/>
              <w:spacing w:before="240"/>
              <w:ind w:right="-144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right="-144" w:firstLine="567"/>
        <w:jc w:val="both"/>
        <w:rPr>
          <w:b/>
          <w:bCs/>
          <w:i/>
          <w:iCs/>
          <w:sz w:val="22"/>
          <w:szCs w:val="22"/>
          <w:highlight w:val="yellow"/>
        </w:rPr>
      </w:pPr>
    </w:p>
    <w:p w:rsidR="004A6E06" w:rsidRPr="00995273" w:rsidRDefault="004A6E06" w:rsidP="004A6E06">
      <w:pPr>
        <w:autoSpaceDE w:val="0"/>
        <w:autoSpaceDN w:val="0"/>
        <w:adjustRightInd w:val="0"/>
        <w:ind w:firstLine="567"/>
        <w:jc w:val="both"/>
        <w:rPr>
          <w:b/>
          <w:i/>
          <w:iCs/>
          <w:sz w:val="22"/>
          <w:szCs w:val="22"/>
        </w:rPr>
      </w:pPr>
    </w:p>
    <w:p w:rsidR="004A6E06" w:rsidRPr="00995273" w:rsidRDefault="004A6E06" w:rsidP="004A6E06">
      <w:pPr>
        <w:pStyle w:val="a6"/>
        <w:ind w:firstLine="567"/>
        <w:jc w:val="center"/>
        <w:rPr>
          <w:b/>
          <w:sz w:val="22"/>
          <w:szCs w:val="22"/>
        </w:rPr>
      </w:pPr>
      <w:r w:rsidRPr="00995273">
        <w:rPr>
          <w:b/>
          <w:color w:val="000000"/>
          <w:sz w:val="22"/>
          <w:szCs w:val="22"/>
        </w:rPr>
        <w:t xml:space="preserve">2.2. </w:t>
      </w:r>
      <w:r w:rsidRPr="00995273">
        <w:rPr>
          <w:b/>
          <w:sz w:val="22"/>
          <w:szCs w:val="22"/>
        </w:rPr>
        <w:t>Мероприятия по усовершенствованию и развитию планировочной структуры сельского поселения, функциональному и градостроительному зонированию</w:t>
      </w:r>
    </w:p>
    <w:p w:rsidR="004A6E06" w:rsidRPr="00995273" w:rsidRDefault="004A6E06" w:rsidP="004A6E06">
      <w:pPr>
        <w:pStyle w:val="a6"/>
        <w:tabs>
          <w:tab w:val="left" w:pos="0"/>
        </w:tabs>
        <w:ind w:firstLine="567"/>
        <w:jc w:val="center"/>
        <w:rPr>
          <w:color w:val="000000"/>
          <w:sz w:val="22"/>
          <w:szCs w:val="22"/>
        </w:rPr>
      </w:pP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Функциональные зоны в существующих границах населенных пунктов Поповского сельского поселения определены по фактическому использованию.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</w:t>
      </w:r>
      <w:r w:rsidRPr="00995273">
        <w:rPr>
          <w:i/>
          <w:iCs/>
          <w:sz w:val="22"/>
          <w:szCs w:val="22"/>
        </w:rPr>
        <w:t xml:space="preserve">(ст.1 </w:t>
      </w:r>
      <w:proofErr w:type="spellStart"/>
      <w:r w:rsidRPr="00995273">
        <w:rPr>
          <w:i/>
          <w:iCs/>
          <w:sz w:val="22"/>
          <w:szCs w:val="22"/>
        </w:rPr>
        <w:t>ГрК</w:t>
      </w:r>
      <w:proofErr w:type="spellEnd"/>
      <w:r w:rsidRPr="00995273">
        <w:rPr>
          <w:i/>
          <w:iCs/>
          <w:sz w:val="22"/>
          <w:szCs w:val="22"/>
        </w:rPr>
        <w:t xml:space="preserve"> РФ).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  <w:r w:rsidRPr="00995273">
        <w:rPr>
          <w:i/>
          <w:iCs/>
          <w:sz w:val="22"/>
          <w:szCs w:val="22"/>
        </w:rPr>
        <w:t xml:space="preserve"> 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После утверждения Генерального плана в плане его реализации согласно ст. 30-32 Гр К РФ для сельского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Правила землепользования и застройки разрабатываются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В границах функциональных зон, определенных Генеральным планом, при разработке правил землепользования и застройки устанавливаются территориальные зоны - зоны, для которых определяются границы и устанавливаются градостроительные регламенты (ст.1 п.7 </w:t>
      </w:r>
      <w:proofErr w:type="spellStart"/>
      <w:r w:rsidRPr="00995273">
        <w:rPr>
          <w:sz w:val="22"/>
          <w:szCs w:val="22"/>
        </w:rPr>
        <w:t>ГрК</w:t>
      </w:r>
      <w:proofErr w:type="spellEnd"/>
      <w:r w:rsidRPr="00995273">
        <w:rPr>
          <w:sz w:val="22"/>
          <w:szCs w:val="22"/>
        </w:rPr>
        <w:t xml:space="preserve"> РФ).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color w:val="000000"/>
          <w:sz w:val="22"/>
          <w:szCs w:val="22"/>
        </w:rPr>
        <w:t xml:space="preserve">В соответствии с ч.1 ст. 31 </w:t>
      </w:r>
      <w:proofErr w:type="spellStart"/>
      <w:r w:rsidRPr="00995273">
        <w:rPr>
          <w:color w:val="000000"/>
          <w:sz w:val="22"/>
          <w:szCs w:val="22"/>
        </w:rPr>
        <w:t>ГрК</w:t>
      </w:r>
      <w:proofErr w:type="spellEnd"/>
      <w:r w:rsidRPr="00995273">
        <w:rPr>
          <w:color w:val="000000"/>
          <w:sz w:val="22"/>
          <w:szCs w:val="22"/>
        </w:rPr>
        <w:t xml:space="preserve">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поселений.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В соответствии со ст. 41 </w:t>
      </w:r>
      <w:proofErr w:type="spellStart"/>
      <w:r w:rsidRPr="00995273">
        <w:rPr>
          <w:sz w:val="22"/>
          <w:szCs w:val="22"/>
        </w:rPr>
        <w:t>ГрК</w:t>
      </w:r>
      <w:proofErr w:type="spellEnd"/>
      <w:r w:rsidRPr="00995273">
        <w:rPr>
          <w:sz w:val="22"/>
          <w:szCs w:val="22"/>
        </w:rPr>
        <w:t xml:space="preserve"> РФ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самоуправления.</w:t>
      </w:r>
    </w:p>
    <w:p w:rsidR="004A6E06" w:rsidRPr="00995273" w:rsidRDefault="004A6E06" w:rsidP="004A6E06">
      <w:pPr>
        <w:pStyle w:val="a6"/>
        <w:tabs>
          <w:tab w:val="left" w:pos="0"/>
        </w:tabs>
        <w:ind w:firstLine="567"/>
        <w:jc w:val="center"/>
        <w:rPr>
          <w:b/>
          <w:i/>
          <w:color w:val="000000"/>
          <w:sz w:val="22"/>
          <w:szCs w:val="22"/>
        </w:rPr>
      </w:pPr>
      <w:r w:rsidRPr="00995273">
        <w:rPr>
          <w:b/>
          <w:i/>
          <w:color w:val="000000"/>
          <w:sz w:val="22"/>
          <w:szCs w:val="22"/>
        </w:rPr>
        <w:t>Перечень мероприятий по градостроительному зонированию</w:t>
      </w:r>
    </w:p>
    <w:p w:rsidR="004A6E06" w:rsidRPr="00995273" w:rsidRDefault="004A6E06" w:rsidP="004A6E06">
      <w:pPr>
        <w:pStyle w:val="a6"/>
        <w:tabs>
          <w:tab w:val="left" w:pos="0"/>
        </w:tabs>
        <w:ind w:firstLine="567"/>
        <w:jc w:val="center"/>
        <w:rPr>
          <w:b/>
          <w:i/>
          <w:color w:val="000000"/>
          <w:sz w:val="22"/>
          <w:szCs w:val="22"/>
        </w:rPr>
      </w:pPr>
    </w:p>
    <w:tbl>
      <w:tblPr>
        <w:tblW w:w="10092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7333"/>
        <w:gridCol w:w="2211"/>
      </w:tblGrid>
      <w:tr w:rsidR="004A6E06" w:rsidRPr="00995273" w:rsidTr="00DD50DE">
        <w:trPr>
          <w:trHeight w:val="258"/>
        </w:trPr>
        <w:tc>
          <w:tcPr>
            <w:tcW w:w="548" w:type="dxa"/>
            <w:shd w:val="clear" w:color="auto" w:fill="DAEEF3"/>
          </w:tcPr>
          <w:p w:rsidR="004A6E06" w:rsidRPr="00995273" w:rsidRDefault="004A6E06" w:rsidP="00DD50DE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 xml:space="preserve">№ п/п </w:t>
            </w:r>
          </w:p>
        </w:tc>
        <w:tc>
          <w:tcPr>
            <w:tcW w:w="7333" w:type="dxa"/>
            <w:shd w:val="clear" w:color="auto" w:fill="DAEEF3"/>
          </w:tcPr>
          <w:p w:rsidR="004A6E06" w:rsidRPr="00995273" w:rsidRDefault="004A6E06" w:rsidP="00DD50DE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 xml:space="preserve">Наименование мероприятия </w:t>
            </w:r>
          </w:p>
          <w:p w:rsidR="004A6E06" w:rsidRPr="00995273" w:rsidRDefault="004A6E06" w:rsidP="00DD50D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11" w:type="dxa"/>
            <w:shd w:val="clear" w:color="auto" w:fill="DAEEF3"/>
          </w:tcPr>
          <w:p w:rsidR="004A6E06" w:rsidRPr="00995273" w:rsidRDefault="004A6E06" w:rsidP="00DD50DE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58"/>
        </w:trPr>
        <w:tc>
          <w:tcPr>
            <w:tcW w:w="548" w:type="dxa"/>
          </w:tcPr>
          <w:p w:rsidR="004A6E06" w:rsidRPr="00995273" w:rsidRDefault="004A6E06" w:rsidP="00DD50DE">
            <w:pPr>
              <w:snapToGrid w:val="0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7333" w:type="dxa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Обеспечение подготовки документов градостроительного зонирования  -  Правил землепользования и застройки Поповского сельского поселения в  соответствии со ст. 30-32 Градостроительного кодекса РФ.</w:t>
            </w:r>
          </w:p>
        </w:tc>
        <w:tc>
          <w:tcPr>
            <w:tcW w:w="2211" w:type="dxa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Первая очередь</w:t>
            </w:r>
          </w:p>
        </w:tc>
      </w:tr>
    </w:tbl>
    <w:p w:rsidR="004A6E06" w:rsidRPr="00995273" w:rsidRDefault="004A6E06" w:rsidP="004A6E06">
      <w:pPr>
        <w:autoSpaceDE w:val="0"/>
        <w:autoSpaceDN w:val="0"/>
        <w:adjustRightInd w:val="0"/>
        <w:ind w:firstLine="567"/>
        <w:rPr>
          <w:rFonts w:ascii="TimesNewRomanPSMT" w:hAnsi="TimesNewRomanPSMT" w:cs="TimesNewRomanPSMT"/>
          <w:b/>
          <w:i/>
          <w:sz w:val="22"/>
          <w:szCs w:val="22"/>
        </w:rPr>
      </w:pPr>
    </w:p>
    <w:p w:rsidR="004A6E06" w:rsidRPr="00995273" w:rsidRDefault="004A6E06" w:rsidP="004A6E06">
      <w:pPr>
        <w:autoSpaceDE w:val="0"/>
        <w:autoSpaceDN w:val="0"/>
        <w:adjustRightInd w:val="0"/>
        <w:ind w:firstLine="567"/>
        <w:rPr>
          <w:rFonts w:ascii="TimesNewRomanPSMT" w:hAnsi="TimesNewRomanPSMT" w:cs="TimesNewRomanPSMT"/>
          <w:b/>
          <w:i/>
          <w:sz w:val="22"/>
          <w:szCs w:val="22"/>
        </w:rPr>
      </w:pPr>
      <w:r w:rsidRPr="00995273">
        <w:rPr>
          <w:rFonts w:ascii="TimesNewRomanPSMT" w:hAnsi="TimesNewRomanPSMT" w:cs="TimesNewRomanPSMT"/>
          <w:b/>
          <w:i/>
          <w:sz w:val="22"/>
          <w:szCs w:val="22"/>
        </w:rPr>
        <w:t>Развитие функциональных зон на территории населенных пунктов сельского поселения отображено на схемах 1, 2.</w:t>
      </w:r>
    </w:p>
    <w:p w:rsidR="004A6E06" w:rsidRPr="00995273" w:rsidRDefault="004A6E06" w:rsidP="004A6E06">
      <w:pPr>
        <w:pStyle w:val="ConsPlusNormal"/>
        <w:widowControl/>
        <w:ind w:firstLine="567"/>
        <w:jc w:val="center"/>
        <w:rPr>
          <w:rFonts w:ascii="Times New Roman" w:hAnsi="Times New Roman"/>
          <w:b/>
          <w:sz w:val="22"/>
          <w:szCs w:val="22"/>
        </w:rPr>
      </w:pPr>
    </w:p>
    <w:p w:rsidR="004A6E06" w:rsidRPr="00995273" w:rsidRDefault="004A6E06" w:rsidP="004A6E06">
      <w:pPr>
        <w:ind w:firstLine="567"/>
        <w:jc w:val="center"/>
        <w:rPr>
          <w:b/>
          <w:sz w:val="22"/>
          <w:szCs w:val="22"/>
        </w:rPr>
      </w:pPr>
      <w:r w:rsidRPr="00995273">
        <w:rPr>
          <w:b/>
          <w:sz w:val="22"/>
          <w:szCs w:val="22"/>
          <w:lang w:eastAsia="en-US" w:bidi="en-US"/>
        </w:rPr>
        <w:t xml:space="preserve">2.3. </w:t>
      </w:r>
      <w:r w:rsidRPr="00995273">
        <w:rPr>
          <w:b/>
          <w:sz w:val="22"/>
          <w:szCs w:val="22"/>
        </w:rPr>
        <w:t xml:space="preserve">Мероприятия по сохранению, использованию и популяризации объектов культурного наследия </w:t>
      </w:r>
    </w:p>
    <w:p w:rsidR="004A6E06" w:rsidRPr="00995273" w:rsidRDefault="004A6E06" w:rsidP="004A6E06">
      <w:pPr>
        <w:ind w:firstLine="567"/>
        <w:jc w:val="center"/>
        <w:rPr>
          <w:b/>
          <w:sz w:val="22"/>
          <w:szCs w:val="22"/>
        </w:rPr>
      </w:pP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Согласно ст. 14 ФЗ-131 </w:t>
      </w:r>
      <w:r w:rsidRPr="00995273">
        <w:rPr>
          <w:rFonts w:ascii="TimesNewRomanPSMT" w:hAnsi="TimesNewRomanPSMT" w:cs="TimesNewRomanPSMT"/>
          <w:sz w:val="22"/>
          <w:szCs w:val="22"/>
        </w:rPr>
        <w:t xml:space="preserve">от 06.10.2003г. </w:t>
      </w:r>
      <w:r w:rsidRPr="00995273">
        <w:rPr>
          <w:sz w:val="22"/>
          <w:szCs w:val="22"/>
        </w:rPr>
        <w:t>к полномочиям органов местного самоуправления сельского поселения относятся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Согласно Постановлению Правительства Российской Федерации от 26 апреля </w:t>
      </w:r>
      <w:smartTag w:uri="urn:schemas-microsoft-com:office:smarttags" w:element="metricconverter">
        <w:smartTagPr>
          <w:attr w:name="ProductID" w:val="2008 г"/>
        </w:smartTagPr>
        <w:r w:rsidRPr="00995273">
          <w:rPr>
            <w:sz w:val="22"/>
            <w:szCs w:val="22"/>
          </w:rPr>
          <w:t>2008 г</w:t>
        </w:r>
      </w:smartTag>
      <w:r w:rsidRPr="00995273">
        <w:rPr>
          <w:sz w:val="22"/>
          <w:szCs w:val="22"/>
        </w:rPr>
        <w:t>. N 315 «Об утверждении Положения о зонах охраны объектов культурного наследия (памятников истории и культуры) народов Российской Федерации» (в ред. Постановления Правительства РФ от 10.03.2009 N 219)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планирования, правилах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(п.20).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rFonts w:ascii="TimesNewRomanPSMT" w:hAnsi="TimesNewRomanPSMT" w:cs="TimesNewRomanPSMT"/>
          <w:sz w:val="22"/>
          <w:szCs w:val="22"/>
        </w:rPr>
        <w:t xml:space="preserve">На территории Поповского сельского </w:t>
      </w:r>
      <w:r w:rsidRPr="00995273">
        <w:rPr>
          <w:sz w:val="22"/>
          <w:szCs w:val="22"/>
        </w:rPr>
        <w:t>поселения расположены объекты культурного наследия местного значения: обелиск воинам-освободителям ВОВ, Братская могила, памятник-мемориал ВОВ. Также на территории поселения расположены объекты культурного наследия регионального значения.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b/>
          <w:bCs/>
          <w:i/>
          <w:iCs/>
          <w:sz w:val="22"/>
          <w:szCs w:val="22"/>
        </w:rPr>
        <w:t>В отношении объектов историко-культурного наследия предусмотрены следующие мероприятия:</w:t>
      </w:r>
    </w:p>
    <w:p w:rsidR="004A6E06" w:rsidRPr="00995273" w:rsidRDefault="004A6E06" w:rsidP="004A6E06">
      <w:pPr>
        <w:ind w:firstLine="567"/>
        <w:jc w:val="both"/>
        <w:rPr>
          <w:b/>
          <w:sz w:val="22"/>
          <w:szCs w:val="22"/>
          <w:highlight w:val="yellow"/>
        </w:rPr>
      </w:pPr>
    </w:p>
    <w:tbl>
      <w:tblPr>
        <w:tblW w:w="1008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1"/>
        <w:gridCol w:w="7301"/>
        <w:gridCol w:w="2231"/>
      </w:tblGrid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№ п</w:t>
            </w:r>
            <w:r w:rsidRPr="00995273">
              <w:rPr>
                <w:b/>
                <w:bCs/>
                <w:sz w:val="22"/>
                <w:szCs w:val="22"/>
              </w:rPr>
              <w:t>/</w:t>
            </w: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Проведение мероприятий по установлению  границ территорий выявленных объектов культурного наследия.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tabs>
                <w:tab w:val="left" w:pos="6816"/>
              </w:tabs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зон.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tabs>
                <w:tab w:val="left" w:pos="6816"/>
              </w:tabs>
              <w:snapToGrid w:val="0"/>
              <w:jc w:val="both"/>
              <w:rPr>
                <w:rFonts w:ascii="TimesNewRomanPSMT" w:hAnsi="TimesNewRomanPSMT" w:cs="TimesNewRomanPSMT"/>
                <w:sz w:val="22"/>
                <w:szCs w:val="22"/>
              </w:rPr>
            </w:pPr>
            <w:r w:rsidRPr="00995273">
              <w:rPr>
                <w:rFonts w:ascii="TimesNewRomanPSMT" w:hAnsi="TimesNewRomanPSMT" w:cs="TimesNewRomanPSMT"/>
                <w:sz w:val="22"/>
                <w:szCs w:val="22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Проведение историко-культурной экспертизы в отношении земельных участков, подлежащих хозяйственному освоению.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45"/>
        </w:trPr>
        <w:tc>
          <w:tcPr>
            <w:tcW w:w="1008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Мероприятия, находящиеся в ведении органов местного самоуправления сельского поселения</w:t>
            </w:r>
          </w:p>
        </w:tc>
      </w:tr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Обеспечение сохранения объекта культурного наследия местного значения - Братской могилы   в с. Поповка.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45"/>
        </w:trPr>
        <w:tc>
          <w:tcPr>
            <w:tcW w:w="1008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Мероприятия, находящиеся в ведении Воронежской и Борисоглебской епархии</w:t>
            </w:r>
          </w:p>
        </w:tc>
      </w:tr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Строительство Храма Покрова Пресвятой Богородицы в с. Поповка.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45"/>
        </w:trPr>
        <w:tc>
          <w:tcPr>
            <w:tcW w:w="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527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7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Установление защитных зон объектов культурного наследия</w:t>
            </w:r>
          </w:p>
        </w:tc>
        <w:tc>
          <w:tcPr>
            <w:tcW w:w="22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995273">
              <w:rPr>
                <w:rFonts w:eastAsia="Times New Roman"/>
                <w:kern w:val="0"/>
                <w:sz w:val="22"/>
                <w:szCs w:val="22"/>
                <w:lang w:eastAsia="ru-RU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firstLine="567"/>
        <w:rPr>
          <w:b/>
          <w:sz w:val="22"/>
          <w:szCs w:val="22"/>
        </w:rPr>
      </w:pPr>
    </w:p>
    <w:p w:rsidR="004A6E06" w:rsidRPr="00995273" w:rsidRDefault="004A6E06" w:rsidP="004A6E06">
      <w:pPr>
        <w:ind w:firstLine="567"/>
        <w:jc w:val="both"/>
        <w:rPr>
          <w:b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>Места размещения объектов приведены на схеме 4.</w:t>
      </w:r>
    </w:p>
    <w:p w:rsidR="004A6E06" w:rsidRPr="00995273" w:rsidRDefault="004A6E06" w:rsidP="004A6E06">
      <w:pPr>
        <w:pStyle w:val="ConsPlusNormal"/>
        <w:widowControl/>
        <w:ind w:right="-3" w:firstLine="567"/>
        <w:jc w:val="center"/>
        <w:rPr>
          <w:rFonts w:ascii="Times New Roman" w:hAnsi="Times New Roman"/>
          <w:b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right="-3" w:firstLine="567"/>
        <w:jc w:val="center"/>
        <w:rPr>
          <w:rFonts w:ascii="Times New Roman" w:hAnsi="Times New Roman"/>
          <w:b/>
          <w:sz w:val="22"/>
          <w:szCs w:val="22"/>
        </w:rPr>
      </w:pPr>
      <w:r w:rsidRPr="00995273">
        <w:rPr>
          <w:rFonts w:ascii="Times New Roman" w:hAnsi="Times New Roman"/>
          <w:b/>
          <w:sz w:val="22"/>
          <w:szCs w:val="22"/>
        </w:rPr>
        <w:t xml:space="preserve">2.4. Мероприятия по размещению на территории </w:t>
      </w:r>
      <w:r w:rsidRPr="00995273">
        <w:rPr>
          <w:rFonts w:ascii="Times New Roman" w:hAnsi="Times New Roman" w:cs="Times New Roman"/>
          <w:b/>
          <w:sz w:val="22"/>
          <w:szCs w:val="22"/>
        </w:rPr>
        <w:t>Поповского</w:t>
      </w:r>
      <w:r w:rsidRPr="00995273">
        <w:rPr>
          <w:rFonts w:ascii="Times New Roman" w:hAnsi="Times New Roman"/>
          <w:b/>
          <w:sz w:val="22"/>
          <w:szCs w:val="22"/>
        </w:rPr>
        <w:t xml:space="preserve"> сельского поселения объектов капитального строительства местного значения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b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995273">
        <w:rPr>
          <w:rFonts w:ascii="Times New Roman" w:hAnsi="Times New Roman" w:cs="Times New Roman"/>
          <w:b/>
          <w:i/>
          <w:sz w:val="22"/>
          <w:szCs w:val="22"/>
        </w:rPr>
        <w:t>2.4.1. Мероприятия по обеспечению территории Поповского сельского поселения объектами инженерной инфраструктуры.</w:t>
      </w:r>
    </w:p>
    <w:p w:rsidR="004A6E06" w:rsidRPr="00995273" w:rsidRDefault="004A6E06" w:rsidP="004A6E06">
      <w:pPr>
        <w:rPr>
          <w:sz w:val="22"/>
          <w:szCs w:val="22"/>
          <w:lang w:eastAsia="en-US" w:bidi="en-US"/>
        </w:rPr>
      </w:pPr>
    </w:p>
    <w:p w:rsidR="004A6E06" w:rsidRPr="00995273" w:rsidRDefault="004A6E06" w:rsidP="004A6E06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TimesNewRomanPSMT" w:hAnsi="TimesNewRomanPSMT" w:cs="TimesNewRomanPSMT"/>
          <w:sz w:val="22"/>
          <w:szCs w:val="22"/>
        </w:rPr>
        <w:t xml:space="preserve">Территориальное планирование </w:t>
      </w:r>
      <w:r w:rsidRPr="00995273">
        <w:rPr>
          <w:sz w:val="22"/>
          <w:szCs w:val="22"/>
        </w:rPr>
        <w:t>Поповского</w:t>
      </w:r>
      <w:r w:rsidRPr="00995273">
        <w:rPr>
          <w:rFonts w:ascii="TimesNewRomanPSMT" w:hAnsi="TimesNewRomanPSMT" w:cs="TimesNewRomanPSMT"/>
          <w:sz w:val="22"/>
          <w:szCs w:val="22"/>
        </w:rPr>
        <w:t xml:space="preserve"> сельского поселения в целях развития инженерной инфраструктуры должно обеспечивать:</w:t>
      </w:r>
    </w:p>
    <w:p w:rsidR="004A6E06" w:rsidRPr="00995273" w:rsidRDefault="004A6E06" w:rsidP="004A6E06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Symbol" w:hAnsi="Symbol" w:cs="Symbol"/>
          <w:sz w:val="22"/>
          <w:szCs w:val="22"/>
        </w:rPr>
        <w:t></w:t>
      </w:r>
      <w:r w:rsidRPr="00995273">
        <w:rPr>
          <w:rFonts w:ascii="Symbol" w:hAnsi="Symbol" w:cs="Symbol"/>
          <w:sz w:val="22"/>
          <w:szCs w:val="22"/>
        </w:rPr>
        <w:t></w:t>
      </w:r>
      <w:r w:rsidRPr="00995273">
        <w:rPr>
          <w:rFonts w:ascii="TimesNewRomanPSMT" w:hAnsi="TimesNewRomanPSMT" w:cs="TimesNewRomanPSMT"/>
          <w:sz w:val="22"/>
          <w:szCs w:val="22"/>
        </w:rPr>
        <w:t>организацию в границах поселения электро-, тепло-, газо- и водоснабжения населения, водоотведения, снабжения населения топливом;</w:t>
      </w:r>
    </w:p>
    <w:p w:rsidR="004A6E06" w:rsidRPr="00995273" w:rsidRDefault="004A6E06" w:rsidP="004A6E06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Symbol" w:hAnsi="Symbol" w:cs="Symbol"/>
          <w:sz w:val="22"/>
          <w:szCs w:val="22"/>
        </w:rPr>
        <w:t></w:t>
      </w:r>
      <w:r w:rsidRPr="00995273">
        <w:rPr>
          <w:rFonts w:ascii="Symbol" w:hAnsi="Symbol" w:cs="Symbol"/>
          <w:sz w:val="22"/>
          <w:szCs w:val="22"/>
        </w:rPr>
        <w:t></w:t>
      </w:r>
      <w:r w:rsidRPr="00995273">
        <w:rPr>
          <w:rFonts w:ascii="TimesNewRomanPSMT" w:hAnsi="TimesNewRomanPSMT" w:cs="TimesNewRomanPSMT"/>
          <w:sz w:val="22"/>
          <w:szCs w:val="22"/>
        </w:rPr>
        <w:t>организацию освещения улиц;</w:t>
      </w:r>
    </w:p>
    <w:p w:rsidR="004A6E06" w:rsidRPr="00995273" w:rsidRDefault="004A6E06" w:rsidP="004A6E06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Symbol" w:hAnsi="Symbol" w:cs="Symbol"/>
          <w:sz w:val="22"/>
          <w:szCs w:val="22"/>
        </w:rPr>
        <w:t></w:t>
      </w:r>
      <w:r w:rsidRPr="00995273">
        <w:rPr>
          <w:rFonts w:ascii="Symbol" w:hAnsi="Symbol" w:cs="Symbol"/>
          <w:sz w:val="22"/>
          <w:szCs w:val="22"/>
        </w:rPr>
        <w:t></w:t>
      </w:r>
      <w:r w:rsidRPr="00995273">
        <w:rPr>
          <w:rFonts w:ascii="TimesNewRomanPSMT" w:hAnsi="TimesNewRomanPSMT" w:cs="TimesNewRomanPSMT"/>
          <w:sz w:val="22"/>
          <w:szCs w:val="22"/>
        </w:rPr>
        <w:t>создание условий для развития качественно новых систем водоснабжения и канализации, электро-, тепло- и газоснабжения как ключевых элементов обеспечения пространственного развития, ускоренного экономического роста, развития населенных пунктов, ввода в эксплуатацию новых промышленных объектов и реализации приоритетных национальных проектов и программ.</w:t>
      </w:r>
    </w:p>
    <w:p w:rsidR="004A6E06" w:rsidRPr="00995273" w:rsidRDefault="004A6E06" w:rsidP="004A6E06">
      <w:pPr>
        <w:shd w:val="clear" w:color="auto" w:fill="FFFFFF"/>
        <w:tabs>
          <w:tab w:val="left" w:pos="360"/>
          <w:tab w:val="left" w:pos="700"/>
        </w:tabs>
        <w:snapToGrid w:val="0"/>
        <w:ind w:firstLine="567"/>
        <w:jc w:val="both"/>
        <w:rPr>
          <w:b/>
          <w:bCs/>
          <w:i/>
          <w:iCs/>
          <w:spacing w:val="-3"/>
          <w:sz w:val="22"/>
          <w:szCs w:val="22"/>
        </w:rPr>
      </w:pPr>
    </w:p>
    <w:tbl>
      <w:tblPr>
        <w:tblW w:w="10043" w:type="dxa"/>
        <w:tblInd w:w="1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7129"/>
        <w:gridCol w:w="444"/>
        <w:gridCol w:w="1356"/>
        <w:gridCol w:w="405"/>
      </w:tblGrid>
      <w:tr w:rsidR="004A6E06" w:rsidRPr="00995273" w:rsidTr="00DD50DE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</w:p>
          <w:p w:rsidR="004A6E06" w:rsidRPr="00995273" w:rsidRDefault="004A6E06" w:rsidP="00DD50DE">
            <w:pPr>
              <w:pStyle w:val="af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7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1.Водоснабжение </w:t>
            </w:r>
          </w:p>
        </w:tc>
      </w:tr>
      <w:tr w:rsidR="004A6E06" w:rsidRPr="00995273" w:rsidTr="00DD50DE">
        <w:trPr>
          <w:gridAfter w:val="1"/>
          <w:wAfter w:w="405" w:type="dxa"/>
          <w:trHeight w:val="8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1.1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Установка водомеров на вводах водопровода во всех зданиях для осуществления первичного учета расходования воды отдельными </w:t>
            </w:r>
            <w:proofErr w:type="spellStart"/>
            <w:r w:rsidRPr="00995273">
              <w:rPr>
                <w:sz w:val="22"/>
                <w:szCs w:val="22"/>
              </w:rPr>
              <w:t>водопотребителями</w:t>
            </w:r>
            <w:proofErr w:type="spellEnd"/>
            <w:r w:rsidRPr="00995273">
              <w:rPr>
                <w:sz w:val="22"/>
                <w:szCs w:val="22"/>
              </w:rPr>
              <w:t xml:space="preserve"> и ее экономии.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3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1.2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Реконструкция изношенных водопроводных сетей.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3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1.3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5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1.4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Устройство водоснабжения в ФАП в х. Комарово.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1.5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Проектирование и монтаж системы водоснабжения  для проектируемых объектов 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1.6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Установка пожарных гидрантов в населенных пунктах с радиусом покрытия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995273">
                <w:rPr>
                  <w:sz w:val="22"/>
                  <w:szCs w:val="22"/>
                </w:rPr>
                <w:t>150 м</w:t>
              </w:r>
            </w:smartTag>
            <w:r w:rsidRPr="00995273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1.7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Строительство новых ВЗУ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1.8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Проект и строительство водопроводных сетей подключения всей жилой застройки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1.9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Реконструкция существующих ВЗУ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1.10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Реконструкция магистральных водоводов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50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2.Водоотведение</w:t>
            </w:r>
          </w:p>
        </w:tc>
      </w:tr>
      <w:tr w:rsidR="004A6E06" w:rsidRPr="00995273" w:rsidTr="00DD50DE">
        <w:trPr>
          <w:gridAfter w:val="1"/>
          <w:wAfter w:w="405" w:type="dxa"/>
          <w:trHeight w:val="6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2.1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Проведение изыскательских и проектных работ по размещению и строительству очистных сооружений канализации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7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2.2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995273">
              <w:rPr>
                <w:sz w:val="22"/>
                <w:szCs w:val="22"/>
              </w:rPr>
              <w:t>водосберегающих</w:t>
            </w:r>
            <w:proofErr w:type="spellEnd"/>
            <w:r w:rsidRPr="00995273">
              <w:rPr>
                <w:sz w:val="22"/>
                <w:szCs w:val="22"/>
              </w:rPr>
              <w:t xml:space="preserve"> технологий.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 </w:t>
            </w:r>
          </w:p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8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2.3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proofErr w:type="spellStart"/>
            <w:r w:rsidRPr="00995273">
              <w:rPr>
                <w:sz w:val="22"/>
                <w:szCs w:val="22"/>
              </w:rPr>
              <w:t>Канализование</w:t>
            </w:r>
            <w:proofErr w:type="spellEnd"/>
            <w:r w:rsidRPr="00995273">
              <w:rPr>
                <w:sz w:val="22"/>
                <w:szCs w:val="22"/>
              </w:rPr>
              <w:t xml:space="preserve"> новых площадок строительства и существующего </w:t>
            </w:r>
            <w:proofErr w:type="spellStart"/>
            <w:r w:rsidRPr="00995273">
              <w:rPr>
                <w:sz w:val="22"/>
                <w:szCs w:val="22"/>
              </w:rPr>
              <w:t>неканализованного</w:t>
            </w:r>
            <w:proofErr w:type="spellEnd"/>
            <w:r w:rsidRPr="00995273">
              <w:rPr>
                <w:sz w:val="22"/>
                <w:szCs w:val="22"/>
              </w:rPr>
              <w:t xml:space="preserve"> жилого фонда 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7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2.4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Проектирование и монтаж системы водоотведения  для проектируемых объектов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312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3.Газоснабжение</w:t>
            </w:r>
          </w:p>
        </w:tc>
      </w:tr>
      <w:tr w:rsidR="004A6E06" w:rsidRPr="00995273" w:rsidTr="00DD50DE">
        <w:trPr>
          <w:gridAfter w:val="1"/>
          <w:wAfter w:w="405" w:type="dxa"/>
          <w:trHeight w:val="8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3.1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Строительство и реконструкция котельных на природном газе с заменой устаревшего оборудования на более новое, экономичное и энергоемкое с КПД &gt; 90%.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3.2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Поэтапная перекладка ветхих газопроводов с использованием для подземной прокладки полиэтиленовых труб.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  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3.3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Установка ШРП для существующих </w:t>
            </w:r>
            <w:proofErr w:type="spellStart"/>
            <w:r w:rsidRPr="00995273">
              <w:rPr>
                <w:sz w:val="22"/>
                <w:szCs w:val="22"/>
              </w:rPr>
              <w:t>негазифицированных</w:t>
            </w:r>
            <w:proofErr w:type="spellEnd"/>
            <w:r w:rsidRPr="00995273">
              <w:rPr>
                <w:sz w:val="22"/>
                <w:szCs w:val="22"/>
              </w:rPr>
              <w:t xml:space="preserve"> объектов и новых газовых котельных проектируемых объектов с прокладкой газопроводов до них.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  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3.4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Строительство газопровода высокого давления от х. Верхний Киев </w:t>
            </w:r>
            <w:proofErr w:type="spellStart"/>
            <w:r w:rsidRPr="00995273">
              <w:rPr>
                <w:sz w:val="22"/>
                <w:szCs w:val="22"/>
              </w:rPr>
              <w:t>Алейниковского</w:t>
            </w:r>
            <w:proofErr w:type="spellEnd"/>
            <w:r w:rsidRPr="00995273">
              <w:rPr>
                <w:sz w:val="22"/>
                <w:szCs w:val="22"/>
              </w:rPr>
              <w:t xml:space="preserve">  сельского поселения Россошанского муниципального района в х. </w:t>
            </w:r>
            <w:proofErr w:type="spellStart"/>
            <w:r w:rsidRPr="00995273">
              <w:rPr>
                <w:sz w:val="22"/>
                <w:szCs w:val="22"/>
              </w:rPr>
              <w:t>Вакуловка</w:t>
            </w:r>
            <w:proofErr w:type="spellEnd"/>
            <w:r w:rsidRPr="00995273">
              <w:rPr>
                <w:sz w:val="22"/>
                <w:szCs w:val="22"/>
              </w:rPr>
              <w:t xml:space="preserve">, х. Комарово, х. </w:t>
            </w:r>
            <w:proofErr w:type="spellStart"/>
            <w:r w:rsidRPr="00995273">
              <w:rPr>
                <w:sz w:val="22"/>
                <w:szCs w:val="22"/>
              </w:rPr>
              <w:t>Березняги</w:t>
            </w:r>
            <w:proofErr w:type="spellEnd"/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3.5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Строительство газопровода высокого давления от хутора </w:t>
            </w:r>
            <w:proofErr w:type="spellStart"/>
            <w:r w:rsidRPr="00995273">
              <w:rPr>
                <w:sz w:val="22"/>
                <w:szCs w:val="22"/>
              </w:rPr>
              <w:t>Кокаревка</w:t>
            </w:r>
            <w:proofErr w:type="spellEnd"/>
            <w:r w:rsidRPr="00995273">
              <w:rPr>
                <w:sz w:val="22"/>
                <w:szCs w:val="22"/>
              </w:rPr>
              <w:t xml:space="preserve"> </w:t>
            </w:r>
            <w:proofErr w:type="spellStart"/>
            <w:r w:rsidRPr="00995273">
              <w:rPr>
                <w:sz w:val="22"/>
                <w:szCs w:val="22"/>
              </w:rPr>
              <w:t>Новопостояловского</w:t>
            </w:r>
            <w:proofErr w:type="spellEnd"/>
            <w:r w:rsidRPr="00995273">
              <w:rPr>
                <w:sz w:val="22"/>
                <w:szCs w:val="22"/>
              </w:rPr>
              <w:t xml:space="preserve"> сельского поселения Россошанского муниципального района Воронежской области до ул. Лермонтова Поповского сельского поселения Россошанского муниципального района Воронежской области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4.Теплоснабжение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4.1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Применение газа на всех источниках теплоснабжения.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4.2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Реконструкция и переоборудование изношенных котельных и тепловых сетей социально значимых объектов (клубов и др.).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4.3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4.4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Применение для строящихся и реконструируемых тепловых сетей прокладки труб повышенной надёжности.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4.5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Использование блок-модульных котельных (БМК) полной заводской готовности для новых объектов соцкультбыта, для индивидуальной застройки — автономных генераторов тепла, работающих на газе.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4.6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Строительство газовых котельных для проектируемых объектов.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5.Электроснабжение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5.1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Переоборудование систем электроснабжения жилого фонда в связи с использованием более энергопотребляющей бытовой техники.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5.2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Реконструкция существующих подстанций с заменой трансформаторов на более мощные и установкой дополнительных трансформаторов.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  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5.3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Реконструкция  уличного освещения  и увеличение точек освещения.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6.Связь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6.1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995273">
              <w:rPr>
                <w:bCs/>
                <w:sz w:val="22"/>
                <w:szCs w:val="22"/>
              </w:rPr>
              <w:t>мультисервисным</w:t>
            </w:r>
            <w:proofErr w:type="spellEnd"/>
            <w:r w:rsidRPr="00995273">
              <w:rPr>
                <w:bCs/>
                <w:sz w:val="22"/>
                <w:szCs w:val="22"/>
              </w:rPr>
              <w:t xml:space="preserve"> сетям с технологией коммуникации пакетов.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6.2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6.3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Расширение сети «Интернет».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6.4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6.5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6.6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Замена аналоговых сетей цифровыми.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6.7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Повышение степени проникновения сотовой подвижности.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6.8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Переход на цифровое телевидение стандарта DVB.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6.9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Реализация наземных радиовещательных сетей на базе стандарта цифрового телевизионного вещания DVD.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6.10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Объединение сетей кабельного телевидения в единую областную сеть с использованием волоконно-оптических линий.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6.11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gridAfter w:val="1"/>
          <w:wAfter w:w="405" w:type="dxa"/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6.12</w:t>
            </w:r>
          </w:p>
        </w:tc>
        <w:tc>
          <w:tcPr>
            <w:tcW w:w="7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bCs/>
                <w:sz w:val="22"/>
                <w:szCs w:val="22"/>
              </w:rPr>
            </w:pPr>
            <w:r w:rsidRPr="00995273">
              <w:rPr>
                <w:bCs/>
                <w:sz w:val="22"/>
                <w:szCs w:val="22"/>
              </w:rPr>
              <w:t>Строительство вышек сотовой связи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widowControl w:val="0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:rsidR="004A6E06" w:rsidRPr="00995273" w:rsidRDefault="004A6E06" w:rsidP="004A6E06">
      <w:pPr>
        <w:jc w:val="both"/>
        <w:rPr>
          <w:sz w:val="22"/>
          <w:szCs w:val="22"/>
          <w:lang w:eastAsia="en-US" w:bidi="en-US"/>
        </w:rPr>
      </w:pPr>
    </w:p>
    <w:p w:rsidR="004A6E06" w:rsidRPr="00995273" w:rsidRDefault="004A6E06" w:rsidP="004A6E06">
      <w:pPr>
        <w:shd w:val="clear" w:color="auto" w:fill="FFFFFF"/>
        <w:autoSpaceDE w:val="0"/>
        <w:ind w:firstLine="567"/>
        <w:jc w:val="both"/>
        <w:rPr>
          <w:rFonts w:eastAsia="TimesNewRomanPS-BoldItalicMT"/>
          <w:b/>
          <w:i/>
          <w:spacing w:val="-10"/>
          <w:sz w:val="22"/>
          <w:szCs w:val="22"/>
        </w:rPr>
      </w:pPr>
      <w:r w:rsidRPr="00995273">
        <w:rPr>
          <w:rFonts w:eastAsia="TimesNewRomanPS-BoldItalicMT"/>
          <w:b/>
          <w:i/>
          <w:spacing w:val="-10"/>
          <w:sz w:val="22"/>
          <w:szCs w:val="22"/>
        </w:rPr>
        <w:t>Места размещения объектов инженерной инфраструктуры показаны на схемах 1-9, 14, 15.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b/>
          <w:i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b/>
          <w:i/>
          <w:sz w:val="22"/>
          <w:szCs w:val="22"/>
        </w:rPr>
      </w:pPr>
      <w:r w:rsidRPr="00995273">
        <w:rPr>
          <w:rFonts w:ascii="Times New Roman" w:hAnsi="Times New Roman"/>
          <w:b/>
          <w:i/>
          <w:sz w:val="22"/>
          <w:szCs w:val="22"/>
        </w:rPr>
        <w:t xml:space="preserve">2.4.2. Мероприятия по обеспечению территории Поповского сельского поселения объектами транспортной инфраструктуры </w:t>
      </w:r>
      <w:r w:rsidRPr="00995273">
        <w:rPr>
          <w:rFonts w:ascii="Times New Roman" w:hAnsi="Times New Roman"/>
          <w:b/>
          <w:i/>
          <w:color w:val="0070C0"/>
          <w:sz w:val="22"/>
          <w:szCs w:val="22"/>
        </w:rPr>
        <w:t>(с изменениями)</w:t>
      </w:r>
    </w:p>
    <w:p w:rsidR="004A6E06" w:rsidRPr="00995273" w:rsidRDefault="004A6E06" w:rsidP="004A6E06">
      <w:pPr>
        <w:jc w:val="both"/>
        <w:rPr>
          <w:sz w:val="22"/>
          <w:szCs w:val="22"/>
          <w:lang w:eastAsia="en-US" w:bidi="en-US"/>
        </w:rPr>
      </w:pP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поселения,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Федерации, а также предоставления транспортных услуг населению и организация транспортного обслуживания в границах поселения.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46"/>
        <w:gridCol w:w="7365"/>
        <w:gridCol w:w="2182"/>
      </w:tblGrid>
      <w:tr w:rsidR="004A6E06" w:rsidRPr="00995273" w:rsidTr="00DD50DE">
        <w:trPr>
          <w:trHeight w:val="53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left="-108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4A6E06" w:rsidRPr="00995273" w:rsidRDefault="004A6E06" w:rsidP="00DD50DE">
            <w:pPr>
              <w:pStyle w:val="ConsPlusNormal"/>
              <w:widowControl/>
              <w:snapToGrid w:val="0"/>
              <w:ind w:left="-108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349"/>
        </w:trPr>
        <w:tc>
          <w:tcPr>
            <w:tcW w:w="10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Мероприятия, находящиеся в ведении органов местного самоуправления сельского поселения</w:t>
            </w:r>
          </w:p>
        </w:tc>
      </w:tr>
      <w:tr w:rsidR="004A6E06" w:rsidRPr="00995273" w:rsidTr="00DD50DE">
        <w:trPr>
          <w:trHeight w:val="285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Капитальный ремонт всех дорог в населённых пунктах Поповского сельского поселения.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 xml:space="preserve">Устройство дорог с асфальтовым покрытием на грунтовых дорогах в с. Поповка, х. Комарово, х. </w:t>
            </w:r>
            <w:proofErr w:type="spellStart"/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Вакуловка</w:t>
            </w:r>
            <w:proofErr w:type="spellEnd"/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53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  <w:shd w:val="clear" w:color="auto" w:fill="FFFFFF"/>
              </w:rPr>
            </w:pPr>
            <w:r w:rsidRPr="00995273">
              <w:rPr>
                <w:sz w:val="22"/>
                <w:szCs w:val="22"/>
              </w:rPr>
              <w:t>Установка остановочных павильонов в местах остановок общественного транспорта.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32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Капитальный ремонт моста через р. Россошь.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6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sz w:val="22"/>
                <w:szCs w:val="22"/>
              </w:rPr>
              <w:t>5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iCs/>
                <w:sz w:val="22"/>
                <w:szCs w:val="22"/>
              </w:rPr>
              <w:t>Устройство  стоянок автотранспорта в общественных местах.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6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sz w:val="22"/>
                <w:szCs w:val="22"/>
              </w:rPr>
              <w:t>6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iCs/>
                <w:sz w:val="22"/>
                <w:szCs w:val="22"/>
              </w:rPr>
            </w:pPr>
            <w:r w:rsidRPr="00995273">
              <w:rPr>
                <w:i/>
                <w:color w:val="0070C0"/>
                <w:sz w:val="22"/>
                <w:szCs w:val="22"/>
              </w:rPr>
              <w:t>Утратило силу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6"/>
        </w:trPr>
        <w:tc>
          <w:tcPr>
            <w:tcW w:w="10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Инвестиционные проекты</w:t>
            </w:r>
          </w:p>
        </w:tc>
      </w:tr>
      <w:tr w:rsidR="004A6E06" w:rsidRPr="00995273" w:rsidTr="00DD50DE">
        <w:trPr>
          <w:trHeight w:val="296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Cs/>
                <w:sz w:val="22"/>
                <w:szCs w:val="22"/>
              </w:rPr>
              <w:t>7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i/>
                <w:color w:val="0070C0"/>
                <w:sz w:val="22"/>
                <w:szCs w:val="22"/>
              </w:rPr>
              <w:t>Утратило силу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widowControl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right="-144" w:firstLine="567"/>
        <w:jc w:val="both"/>
        <w:rPr>
          <w:b/>
          <w:i/>
          <w:sz w:val="22"/>
          <w:szCs w:val="22"/>
          <w:highlight w:val="yellow"/>
        </w:rPr>
      </w:pPr>
    </w:p>
    <w:p w:rsidR="004A6E06" w:rsidRPr="00995273" w:rsidRDefault="004A6E06" w:rsidP="004A6E06">
      <w:pPr>
        <w:jc w:val="both"/>
        <w:rPr>
          <w:b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>Места размещения объектов транспортной инфраструктуры показаны на схеме 1, 2, 5, 14, 15.</w:t>
      </w:r>
    </w:p>
    <w:p w:rsidR="004A6E06" w:rsidRPr="00995273" w:rsidRDefault="004A6E06" w:rsidP="004A6E06">
      <w:pPr>
        <w:ind w:firstLine="567"/>
        <w:jc w:val="both"/>
        <w:rPr>
          <w:b/>
          <w:i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995273">
        <w:rPr>
          <w:rFonts w:ascii="Times New Roman" w:hAnsi="Times New Roman" w:cs="Times New Roman"/>
          <w:b/>
          <w:i/>
          <w:sz w:val="22"/>
          <w:szCs w:val="22"/>
        </w:rPr>
        <w:t xml:space="preserve">2.4.3. Мероприятия по обеспечению территории Поповского сельского поселения объектами </w:t>
      </w:r>
      <w:proofErr w:type="gramStart"/>
      <w:r w:rsidRPr="00995273">
        <w:rPr>
          <w:rFonts w:ascii="Times New Roman" w:hAnsi="Times New Roman" w:cs="Times New Roman"/>
          <w:b/>
          <w:i/>
          <w:sz w:val="22"/>
          <w:szCs w:val="22"/>
        </w:rPr>
        <w:t>жилой  инфраструктуры</w:t>
      </w:r>
      <w:proofErr w:type="gramEnd"/>
      <w:r w:rsidRPr="00995273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  <w:r w:rsidRPr="00995273">
        <w:rPr>
          <w:rFonts w:ascii="Times New Roman" w:hAnsi="Times New Roman" w:cs="Times New Roman"/>
          <w:b/>
          <w:i/>
          <w:color w:val="0070C0"/>
          <w:sz w:val="22"/>
          <w:szCs w:val="22"/>
        </w:rPr>
        <w:t>(с изменениями)</w:t>
      </w:r>
    </w:p>
    <w:p w:rsidR="004A6E06" w:rsidRPr="00995273" w:rsidRDefault="004A6E06" w:rsidP="004A6E06">
      <w:pPr>
        <w:ind w:right="-144" w:firstLine="567"/>
        <w:jc w:val="both"/>
        <w:rPr>
          <w:b/>
          <w:bCs/>
          <w:i/>
          <w:sz w:val="22"/>
          <w:szCs w:val="22"/>
        </w:rPr>
      </w:pPr>
    </w:p>
    <w:tbl>
      <w:tblPr>
        <w:tblW w:w="1007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1"/>
        <w:gridCol w:w="7354"/>
        <w:gridCol w:w="2043"/>
      </w:tblGrid>
      <w:tr w:rsidR="004A6E06" w:rsidRPr="00995273" w:rsidTr="00DD50DE">
        <w:trPr>
          <w:trHeight w:val="27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ConsPlusNormal"/>
              <w:snapToGrid w:val="0"/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№ п/п </w:t>
            </w:r>
          </w:p>
        </w:tc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Наименование мероприятия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76"/>
        </w:trPr>
        <w:tc>
          <w:tcPr>
            <w:tcW w:w="10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Мероприятия, находящиеся в ведении органов местного самоуправления сельского поселения</w:t>
            </w:r>
          </w:p>
        </w:tc>
      </w:tr>
      <w:tr w:rsidR="004A6E06" w:rsidRPr="00995273" w:rsidTr="00DD50DE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68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snapToGrid w:val="0"/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Обеспечение условий для увеличения объемов и повышения качества жилого фонда сельского поселения при выполнении требовании экологии, градостроительства и с учетом сложившейся архитектурно-планировочной структуры.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hanging="1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snapToGrid w:val="0"/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Развитие муниципального жилого фонда.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snapToGrid w:val="0"/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Комплексное благоустройство жилых кварталов.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snapToGrid w:val="0"/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Развитие новых типов жилья (</w:t>
            </w:r>
            <w:proofErr w:type="spellStart"/>
            <w:r w:rsidRPr="00995273">
              <w:rPr>
                <w:sz w:val="22"/>
                <w:szCs w:val="22"/>
              </w:rPr>
              <w:t>таунхаусы</w:t>
            </w:r>
            <w:proofErr w:type="spellEnd"/>
            <w:r w:rsidRPr="00995273">
              <w:rPr>
                <w:sz w:val="22"/>
                <w:szCs w:val="22"/>
              </w:rPr>
              <w:t>, коттеджи).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7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ConsPlusNormal"/>
              <w:snapToGrid w:val="0"/>
              <w:ind w:firstLine="34"/>
              <w:jc w:val="both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5</w:t>
            </w:r>
          </w:p>
        </w:tc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Освоение под индивидуальную жилую застройку территории, общей площадью 4 га, расположенной в центральной части с. Поповка по ул. Гагарина, в кадастровом квартале 36:27:760002:3*.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firstLine="567"/>
        <w:jc w:val="both"/>
        <w:rPr>
          <w:i/>
          <w:color w:val="0070C0"/>
          <w:sz w:val="22"/>
          <w:szCs w:val="22"/>
        </w:rPr>
      </w:pPr>
      <w:r w:rsidRPr="00995273">
        <w:rPr>
          <w:i/>
          <w:color w:val="0070C0"/>
          <w:sz w:val="22"/>
          <w:szCs w:val="22"/>
        </w:rPr>
        <w:t>* Численные показатели площади нового жилого фонда требуют уточнения в процессе разработки документации по планировке территории.</w:t>
      </w:r>
    </w:p>
    <w:p w:rsidR="004A6E06" w:rsidRPr="00995273" w:rsidRDefault="004A6E06" w:rsidP="004A6E06">
      <w:pPr>
        <w:ind w:right="-144" w:firstLine="567"/>
        <w:jc w:val="both"/>
        <w:rPr>
          <w:b/>
          <w:bCs/>
          <w:i/>
          <w:sz w:val="22"/>
          <w:szCs w:val="22"/>
        </w:rPr>
      </w:pPr>
    </w:p>
    <w:p w:rsidR="004A6E06" w:rsidRPr="00995273" w:rsidRDefault="004A6E06" w:rsidP="004A6E06">
      <w:pPr>
        <w:ind w:right="-144" w:firstLine="567"/>
        <w:jc w:val="center"/>
        <w:rPr>
          <w:b/>
          <w:bCs/>
          <w:i/>
          <w:sz w:val="22"/>
          <w:szCs w:val="22"/>
        </w:rPr>
      </w:pPr>
      <w:r w:rsidRPr="00995273">
        <w:rPr>
          <w:b/>
          <w:bCs/>
          <w:i/>
          <w:sz w:val="22"/>
          <w:szCs w:val="22"/>
        </w:rPr>
        <w:t xml:space="preserve">2.4.4. Мероприятия по обеспечению условий для развития сельскохозяйственного производства и малого и среднего предпринимательства на территории </w:t>
      </w:r>
      <w:r w:rsidRPr="00995273">
        <w:rPr>
          <w:b/>
          <w:i/>
          <w:sz w:val="22"/>
          <w:szCs w:val="22"/>
        </w:rPr>
        <w:t>Поповского</w:t>
      </w:r>
      <w:r w:rsidRPr="00995273">
        <w:rPr>
          <w:b/>
          <w:bCs/>
          <w:i/>
          <w:sz w:val="22"/>
          <w:szCs w:val="22"/>
        </w:rPr>
        <w:t xml:space="preserve"> сельского поселения </w:t>
      </w:r>
      <w:r w:rsidRPr="00995273">
        <w:rPr>
          <w:b/>
          <w:bCs/>
          <w:i/>
          <w:color w:val="0070C0"/>
          <w:sz w:val="22"/>
          <w:szCs w:val="22"/>
        </w:rPr>
        <w:t>(с изменениями)</w:t>
      </w:r>
    </w:p>
    <w:p w:rsidR="004A6E06" w:rsidRPr="00995273" w:rsidRDefault="004A6E06" w:rsidP="004A6E06">
      <w:pPr>
        <w:ind w:right="-144" w:firstLine="567"/>
        <w:jc w:val="center"/>
        <w:rPr>
          <w:b/>
          <w:bCs/>
          <w:i/>
          <w:sz w:val="22"/>
          <w:szCs w:val="22"/>
        </w:rPr>
      </w:pPr>
    </w:p>
    <w:tbl>
      <w:tblPr>
        <w:tblW w:w="1007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5"/>
        <w:gridCol w:w="7491"/>
        <w:gridCol w:w="2042"/>
      </w:tblGrid>
      <w:tr w:rsidR="004A6E06" w:rsidRPr="00995273" w:rsidTr="00DD50DE">
        <w:trPr>
          <w:trHeight w:val="28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81"/>
        </w:trPr>
        <w:tc>
          <w:tcPr>
            <w:tcW w:w="10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Инвестиционные проекты</w:t>
            </w:r>
          </w:p>
        </w:tc>
      </w:tr>
      <w:tr w:rsidR="004A6E06" w:rsidRPr="00995273" w:rsidTr="00DD50DE">
        <w:trPr>
          <w:trHeight w:val="28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Возрождение молочно-товарной фермы в х. Комарово (хозяйство с содержанием животных до 100 голов).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8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i/>
                <w:color w:val="0070C0"/>
                <w:sz w:val="22"/>
                <w:szCs w:val="22"/>
              </w:rPr>
              <w:t>Утратило силу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-</w:t>
            </w:r>
          </w:p>
        </w:tc>
      </w:tr>
      <w:tr w:rsidR="004A6E06" w:rsidRPr="00995273" w:rsidTr="00DD50DE">
        <w:trPr>
          <w:trHeight w:val="28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Разработка месторождения керамзитовых глин.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8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4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color w:val="0070C0"/>
                <w:sz w:val="22"/>
                <w:szCs w:val="22"/>
              </w:rPr>
            </w:pPr>
            <w:proofErr w:type="spellStart"/>
            <w:r w:rsidRPr="00995273">
              <w:rPr>
                <w:color w:val="0070C0"/>
                <w:sz w:val="22"/>
                <w:szCs w:val="22"/>
              </w:rPr>
              <w:t>Рекультивировать</w:t>
            </w:r>
            <w:proofErr w:type="spellEnd"/>
            <w:r w:rsidRPr="00995273">
              <w:rPr>
                <w:color w:val="0070C0"/>
                <w:sz w:val="22"/>
                <w:szCs w:val="22"/>
              </w:rPr>
              <w:t xml:space="preserve"> территории недействующих предприятий СТФ №  1(земельный участок с кадастровым номером 36:27:0760016:30) и СТФ № 2 (кадастровый квартал 36:27:0760016), с возможностью последующего использования в сельскохозяйственных целях и размещения предприятий, не оказывающих негативного воздействия на среду обитания и здоровье человека.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right="-144" w:firstLine="567"/>
        <w:jc w:val="both"/>
        <w:rPr>
          <w:b/>
          <w:bCs/>
          <w:sz w:val="22"/>
          <w:szCs w:val="22"/>
        </w:rPr>
      </w:pPr>
    </w:p>
    <w:p w:rsidR="004A6E06" w:rsidRPr="00995273" w:rsidRDefault="004A6E06" w:rsidP="004A6E06">
      <w:pPr>
        <w:tabs>
          <w:tab w:val="left" w:pos="6825"/>
        </w:tabs>
        <w:ind w:firstLine="567"/>
        <w:jc w:val="both"/>
        <w:rPr>
          <w:b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 xml:space="preserve">Места </w:t>
      </w:r>
      <w:proofErr w:type="gramStart"/>
      <w:r w:rsidRPr="00995273">
        <w:rPr>
          <w:b/>
          <w:i/>
          <w:sz w:val="22"/>
          <w:szCs w:val="22"/>
        </w:rPr>
        <w:t>проектируемых  объектов</w:t>
      </w:r>
      <w:proofErr w:type="gramEnd"/>
      <w:r w:rsidRPr="00995273">
        <w:rPr>
          <w:b/>
          <w:i/>
          <w:sz w:val="22"/>
          <w:szCs w:val="22"/>
        </w:rPr>
        <w:t xml:space="preserve"> производства приведены на схемах 1, 2.</w:t>
      </w:r>
    </w:p>
    <w:p w:rsidR="004A6E06" w:rsidRPr="00995273" w:rsidRDefault="004A6E06" w:rsidP="004A6E06">
      <w:pPr>
        <w:rPr>
          <w:sz w:val="22"/>
          <w:szCs w:val="22"/>
          <w:lang w:eastAsia="en-US" w:bidi="en-US"/>
        </w:rPr>
      </w:pPr>
    </w:p>
    <w:p w:rsidR="004A6E06" w:rsidRPr="00995273" w:rsidRDefault="004A6E06" w:rsidP="004A6E06">
      <w:pPr>
        <w:ind w:right="-144" w:firstLine="567"/>
        <w:jc w:val="center"/>
        <w:rPr>
          <w:b/>
          <w:bCs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 xml:space="preserve">2.4.5. Мероприятия по обеспечению Поповского сельского поселения объектами социальной инфраструктуры </w:t>
      </w:r>
      <w:r w:rsidRPr="00995273">
        <w:rPr>
          <w:b/>
          <w:bCs/>
          <w:i/>
          <w:color w:val="0070C0"/>
          <w:sz w:val="22"/>
          <w:szCs w:val="22"/>
        </w:rPr>
        <w:t>(с изменениями)</w:t>
      </w:r>
    </w:p>
    <w:p w:rsidR="004A6E06" w:rsidRPr="00995273" w:rsidRDefault="004A6E06" w:rsidP="004A6E06">
      <w:pPr>
        <w:rPr>
          <w:sz w:val="22"/>
          <w:szCs w:val="22"/>
          <w:lang w:eastAsia="en-US" w:bidi="en-US"/>
        </w:rPr>
      </w:pPr>
    </w:p>
    <w:tbl>
      <w:tblPr>
        <w:tblW w:w="1020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1842"/>
      </w:tblGrid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ConsPlusNormal"/>
              <w:snapToGrid w:val="0"/>
              <w:ind w:hanging="55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Наименование мероприятия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76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Cs/>
                <w:sz w:val="22"/>
                <w:szCs w:val="22"/>
              </w:rPr>
              <w:t>Мероприятия в отношении объектов капитального строительства районного уровня собственности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i/>
                <w:color w:val="0070C0"/>
                <w:sz w:val="22"/>
                <w:szCs w:val="22"/>
              </w:rPr>
              <w:t>Утратило силу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-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Капитальный ремонт детского сада в с. Поповка.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Разработка проектно-сметной документации для строительства общеобразовательной школы в с. Поповка.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Реконструкция здания недействующей Николаевской школы и устройство в ней объекта социального назначения.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Строительство общеобразовательной школы в с. Поповка.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Строительство врачебной амбулатории с жильем для врача в с. Поповка, на</w:t>
            </w:r>
            <w:r w:rsidRPr="00995273">
              <w:rPr>
                <w:color w:val="0070C0"/>
                <w:sz w:val="22"/>
                <w:szCs w:val="22"/>
              </w:rPr>
              <w:cr/>
              <w:t>земельном участке с кадастровым номером 36:27:760011:340.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 xml:space="preserve">Строительство СДК в с. Поповка (ул. Ленина, севернее земельного участка с </w:t>
            </w:r>
            <w:r w:rsidRPr="00995273">
              <w:rPr>
                <w:color w:val="0070C0"/>
                <w:sz w:val="22"/>
                <w:szCs w:val="22"/>
              </w:rPr>
              <w:cr/>
              <w:t>кадастровым номером 36:27:760011:219).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76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Мероприятия, находящиеся в ведении органов местного самоуправления сельского поселения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rPr>
                <w:sz w:val="22"/>
                <w:szCs w:val="22"/>
              </w:rPr>
            </w:pPr>
            <w:r w:rsidRPr="00995273">
              <w:rPr>
                <w:iCs/>
                <w:sz w:val="22"/>
                <w:szCs w:val="22"/>
              </w:rPr>
              <w:t>Строительство культурно-оздоровительного центра с тренажерным залом в с. Поповка.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 Расчетный срок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Капитальный ремонт Поповской библиотеки в с. Поповка.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i/>
                <w:color w:val="0070C0"/>
                <w:sz w:val="22"/>
                <w:szCs w:val="22"/>
              </w:rPr>
              <w:t>Утратило силу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-</w:t>
            </w:r>
          </w:p>
        </w:tc>
      </w:tr>
      <w:tr w:rsidR="004A6E06" w:rsidRPr="00995273" w:rsidTr="00DD50DE">
        <w:trPr>
          <w:trHeight w:val="276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Инвестиционные проекты</w:t>
            </w:r>
          </w:p>
        </w:tc>
      </w:tr>
      <w:tr w:rsidR="004A6E06" w:rsidRPr="00995273" w:rsidTr="00DD50DE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autoSpaceDE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Строительство кафе на 50 мест </w:t>
            </w:r>
            <w:r w:rsidRPr="00995273">
              <w:rPr>
                <w:iCs/>
                <w:sz w:val="22"/>
                <w:szCs w:val="22"/>
              </w:rPr>
              <w:t>с. Поповка.</w:t>
            </w:r>
            <w:r w:rsidRPr="0099527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ind w:hanging="55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rPr>
                <w:rFonts w:eastAsia="Times New Roman"/>
                <w:bCs/>
                <w:iCs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Строительство дома быта на 17 рабочих мест, совмещенного с аптекой в </w:t>
            </w:r>
            <w:r w:rsidRPr="00995273">
              <w:rPr>
                <w:iCs/>
                <w:sz w:val="22"/>
                <w:szCs w:val="22"/>
              </w:rPr>
              <w:t>с. Поповка.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</w:tbl>
    <w:p w:rsidR="004A6E06" w:rsidRPr="00995273" w:rsidRDefault="004A6E06" w:rsidP="004A6E06">
      <w:pPr>
        <w:ind w:right="-144" w:firstLine="567"/>
        <w:jc w:val="both"/>
        <w:rPr>
          <w:b/>
          <w:i/>
          <w:sz w:val="22"/>
          <w:szCs w:val="22"/>
        </w:rPr>
      </w:pPr>
    </w:p>
    <w:p w:rsidR="004A6E06" w:rsidRPr="00995273" w:rsidRDefault="004A6E06" w:rsidP="004A6E06">
      <w:pPr>
        <w:ind w:firstLine="567"/>
        <w:jc w:val="both"/>
        <w:rPr>
          <w:b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>Места размещения объектов социальной инфраструктуры приведены на схемах 1, 2, 12, 13.</w:t>
      </w:r>
    </w:p>
    <w:p w:rsidR="004A6E06" w:rsidRPr="00995273" w:rsidRDefault="004A6E06" w:rsidP="004A6E06">
      <w:pPr>
        <w:ind w:right="-144" w:firstLine="567"/>
        <w:jc w:val="both"/>
        <w:rPr>
          <w:b/>
          <w:i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995273">
        <w:rPr>
          <w:rFonts w:ascii="Times New Roman" w:hAnsi="Times New Roman" w:cs="Times New Roman"/>
          <w:b/>
          <w:i/>
          <w:sz w:val="22"/>
          <w:szCs w:val="22"/>
        </w:rPr>
        <w:t>2.4.6. Мероприятия по обеспечению территории Поповского сельского поселения объектами массового отдыха жителей, благоустройства и озеленения</w:t>
      </w:r>
    </w:p>
    <w:p w:rsidR="004A6E06" w:rsidRPr="00995273" w:rsidRDefault="004A6E06" w:rsidP="004A6E06">
      <w:pPr>
        <w:rPr>
          <w:sz w:val="22"/>
          <w:szCs w:val="22"/>
          <w:lang w:eastAsia="en-US" w:bidi="en-US"/>
        </w:rPr>
      </w:pPr>
    </w:p>
    <w:tbl>
      <w:tblPr>
        <w:tblW w:w="1020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655"/>
        <w:gridCol w:w="1984"/>
      </w:tblGrid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76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Мероприятия, находящиеся в ведении органов местного самоуправления сельского поселения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sz w:val="22"/>
                <w:szCs w:val="22"/>
              </w:rPr>
            </w:pPr>
            <w:r w:rsidRPr="00995273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  <w:t>Благоустройство</w:t>
            </w:r>
            <w:r w:rsidRPr="00995273">
              <w:rPr>
                <w:sz w:val="22"/>
                <w:szCs w:val="22"/>
              </w:rPr>
              <w:t xml:space="preserve"> парка для проведения культурно-массовых мероприятий в с. Поповка.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sz w:val="22"/>
                <w:szCs w:val="22"/>
              </w:rPr>
            </w:pPr>
            <w:r w:rsidRPr="00995273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hd w:val="clear" w:color="auto" w:fill="FFFFFF"/>
              <w:autoSpaceDE w:val="0"/>
              <w:jc w:val="both"/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</w:pPr>
            <w:r w:rsidRPr="00995273"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  <w:t>Устройство детских игровых площадок в с. Поповка (8 шт.), х. Комарово (1 шт.).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Первая очередь 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sz w:val="22"/>
                <w:szCs w:val="22"/>
              </w:rPr>
            </w:pPr>
            <w:r w:rsidRPr="00995273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hd w:val="clear" w:color="auto" w:fill="FFFFFF"/>
              <w:autoSpaceDE w:val="0"/>
              <w:jc w:val="both"/>
              <w:rPr>
                <w:sz w:val="22"/>
                <w:szCs w:val="22"/>
              </w:rPr>
            </w:pPr>
            <w:r w:rsidRPr="00995273"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  <w:t>С</w:t>
            </w:r>
            <w:r w:rsidRPr="00995273">
              <w:rPr>
                <w:sz w:val="22"/>
                <w:szCs w:val="22"/>
              </w:rPr>
              <w:t>оздание рекреационных зон вдоль берегов р. Россошь.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sz w:val="22"/>
                <w:szCs w:val="22"/>
              </w:rPr>
            </w:pPr>
            <w:r w:rsidRPr="00995273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hd w:val="clear" w:color="auto" w:fill="FFFFFF"/>
              <w:autoSpaceDE w:val="0"/>
              <w:jc w:val="both"/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</w:pPr>
            <w:r w:rsidRPr="00995273"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  <w:t>Благоустройство мест общественного купания с обустройством пляжей и площадок для отдыха в с. Поповка (2 шт.).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sz w:val="22"/>
                <w:szCs w:val="22"/>
              </w:rPr>
            </w:pPr>
            <w:r w:rsidRPr="00995273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hd w:val="clear" w:color="auto" w:fill="FFFFFF"/>
              <w:autoSpaceDE w:val="0"/>
              <w:jc w:val="both"/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</w:pPr>
            <w:r w:rsidRPr="00995273"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  <w:t>Благоустройство территории родников в с.Поповка.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sz w:val="22"/>
                <w:szCs w:val="22"/>
              </w:rPr>
            </w:pPr>
            <w:r w:rsidRPr="00995273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hd w:val="clear" w:color="auto" w:fill="FFFFFF"/>
              <w:autoSpaceDE w:val="0"/>
              <w:jc w:val="both"/>
              <w:rPr>
                <w:iCs/>
                <w:spacing w:val="-10"/>
                <w:sz w:val="22"/>
                <w:szCs w:val="22"/>
                <w:shd w:val="clear" w:color="auto" w:fill="FFFFFF"/>
              </w:rPr>
            </w:pPr>
            <w:r w:rsidRPr="00995273">
              <w:rPr>
                <w:iCs/>
                <w:spacing w:val="-3"/>
                <w:sz w:val="22"/>
                <w:szCs w:val="22"/>
                <w:shd w:val="clear" w:color="auto" w:fill="FFFFFF"/>
              </w:rPr>
              <w:t xml:space="preserve">Устройство </w:t>
            </w:r>
            <w:r w:rsidRPr="00995273">
              <w:rPr>
                <w:iCs/>
                <w:spacing w:val="-10"/>
                <w:sz w:val="22"/>
                <w:szCs w:val="22"/>
                <w:shd w:val="clear" w:color="auto" w:fill="FFFFFF"/>
              </w:rPr>
              <w:t xml:space="preserve"> пешеходных тротуаров.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a"/>
              <w:snapToGrid w:val="0"/>
              <w:ind w:firstLine="0"/>
              <w:rPr>
                <w:b/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right="-144" w:firstLine="567"/>
        <w:jc w:val="both"/>
        <w:rPr>
          <w:b/>
          <w:i/>
          <w:sz w:val="22"/>
          <w:szCs w:val="22"/>
        </w:rPr>
      </w:pPr>
    </w:p>
    <w:p w:rsidR="004A6E06" w:rsidRPr="00995273" w:rsidRDefault="004A6E06" w:rsidP="004A6E06">
      <w:pPr>
        <w:ind w:firstLine="567"/>
        <w:jc w:val="both"/>
        <w:rPr>
          <w:b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>Места размещения объектов приведены на схемах 1, 2.</w:t>
      </w:r>
    </w:p>
    <w:p w:rsidR="004A6E06" w:rsidRPr="00995273" w:rsidRDefault="004A6E06" w:rsidP="004A6E06">
      <w:pPr>
        <w:ind w:right="-144" w:firstLine="567"/>
        <w:rPr>
          <w:b/>
          <w:i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995273">
        <w:rPr>
          <w:rFonts w:ascii="Times New Roman" w:hAnsi="Times New Roman" w:cs="Times New Roman"/>
          <w:b/>
          <w:i/>
          <w:sz w:val="22"/>
          <w:szCs w:val="22"/>
        </w:rPr>
        <w:t xml:space="preserve">2.4.7. Мероприятия по организации сбора и вывоза бытовых отходов и мусора, организации мест захоронения на территории Поповского сельского поселения </w:t>
      </w:r>
      <w:r w:rsidRPr="00995273">
        <w:rPr>
          <w:rFonts w:ascii="Times New Roman" w:hAnsi="Times New Roman" w:cs="Times New Roman"/>
          <w:b/>
          <w:i/>
          <w:color w:val="0070C0"/>
          <w:sz w:val="22"/>
          <w:szCs w:val="22"/>
        </w:rPr>
        <w:t>(с изменениями)</w:t>
      </w:r>
    </w:p>
    <w:p w:rsidR="004A6E06" w:rsidRPr="00995273" w:rsidRDefault="004A6E06" w:rsidP="004A6E06">
      <w:pPr>
        <w:autoSpaceDE w:val="0"/>
        <w:autoSpaceDN w:val="0"/>
        <w:adjustRightInd w:val="0"/>
        <w:ind w:firstLine="567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TimesNewRomanPSMT" w:hAnsi="TimesNewRomanPSMT" w:cs="TimesNewRomanPSMT"/>
          <w:sz w:val="22"/>
          <w:szCs w:val="22"/>
        </w:rPr>
        <w:t>Согласно ст. 14 Федерального закона №131-ФЗ от 06.10.2003г. к полномочиям администрации сельского поселения относится содержание мест захоронения.</w:t>
      </w:r>
    </w:p>
    <w:p w:rsidR="004A6E06" w:rsidRPr="00995273" w:rsidRDefault="004A6E06" w:rsidP="004A6E06">
      <w:pPr>
        <w:autoSpaceDE w:val="0"/>
        <w:autoSpaceDN w:val="0"/>
        <w:adjustRightInd w:val="0"/>
        <w:ind w:firstLine="567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TimesNewRomanPSMT" w:hAnsi="TimesNewRomanPSMT" w:cs="TimesNewRomanPSMT"/>
          <w:sz w:val="22"/>
          <w:szCs w:val="22"/>
        </w:rPr>
        <w:t>В целях санитарной очистки территории территориальное планирование должно обеспечивать:</w:t>
      </w:r>
    </w:p>
    <w:p w:rsidR="004A6E06" w:rsidRPr="00995273" w:rsidRDefault="004A6E06" w:rsidP="004A6E06">
      <w:pPr>
        <w:autoSpaceDE w:val="0"/>
        <w:autoSpaceDN w:val="0"/>
        <w:adjustRightInd w:val="0"/>
        <w:ind w:firstLine="567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Symbol" w:hAnsi="Symbol" w:cs="Symbol"/>
          <w:sz w:val="22"/>
          <w:szCs w:val="22"/>
        </w:rPr>
        <w:t></w:t>
      </w:r>
      <w:r w:rsidRPr="00995273">
        <w:rPr>
          <w:rFonts w:ascii="Symbol" w:hAnsi="Symbol" w:cs="Symbol"/>
          <w:sz w:val="22"/>
          <w:szCs w:val="22"/>
        </w:rPr>
        <w:t></w:t>
      </w:r>
      <w:r w:rsidRPr="00995273">
        <w:rPr>
          <w:rFonts w:ascii="TimesNewRomanPSMT" w:hAnsi="TimesNewRomanPSMT" w:cs="TimesNewRomanPSMT"/>
          <w:sz w:val="22"/>
          <w:szCs w:val="22"/>
        </w:rPr>
        <w:t>организацию мест для сбора твердых бытовых отходов;</w:t>
      </w:r>
    </w:p>
    <w:p w:rsidR="004A6E06" w:rsidRPr="00995273" w:rsidRDefault="004A6E06" w:rsidP="004A6E06">
      <w:pPr>
        <w:ind w:firstLine="567"/>
        <w:rPr>
          <w:rFonts w:ascii="TimesNewRomanPSMT" w:hAnsi="TimesNewRomanPSMT" w:cs="TimesNewRomanPSMT"/>
          <w:sz w:val="22"/>
          <w:szCs w:val="22"/>
        </w:rPr>
      </w:pPr>
      <w:r w:rsidRPr="00995273">
        <w:rPr>
          <w:rFonts w:ascii="Symbol" w:hAnsi="Symbol" w:cs="Symbol"/>
          <w:sz w:val="22"/>
          <w:szCs w:val="22"/>
        </w:rPr>
        <w:t></w:t>
      </w:r>
      <w:r w:rsidRPr="00995273">
        <w:rPr>
          <w:rFonts w:ascii="Symbol" w:hAnsi="Symbol" w:cs="Symbol"/>
          <w:sz w:val="22"/>
          <w:szCs w:val="22"/>
        </w:rPr>
        <w:t></w:t>
      </w:r>
      <w:r w:rsidRPr="00995273">
        <w:rPr>
          <w:rFonts w:ascii="TimesNewRomanPSMT" w:hAnsi="TimesNewRomanPSMT" w:cs="TimesNewRomanPSMT"/>
          <w:sz w:val="22"/>
          <w:szCs w:val="22"/>
        </w:rPr>
        <w:t>организацию вывоза бытовых отходов и мусора.</w:t>
      </w:r>
    </w:p>
    <w:p w:rsidR="004A6E06" w:rsidRPr="00995273" w:rsidRDefault="004A6E06" w:rsidP="004A6E06">
      <w:pPr>
        <w:ind w:firstLine="567"/>
        <w:rPr>
          <w:rFonts w:ascii="TimesNewRomanPSMT" w:hAnsi="TimesNewRomanPSMT" w:cs="TimesNewRomanPSMT"/>
          <w:sz w:val="22"/>
          <w:szCs w:val="22"/>
        </w:rPr>
      </w:pPr>
    </w:p>
    <w:tbl>
      <w:tblPr>
        <w:tblW w:w="1008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655"/>
        <w:gridCol w:w="1858"/>
      </w:tblGrid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bCs/>
                <w:i/>
                <w:iCs/>
                <w:color w:val="0070C0"/>
                <w:spacing w:val="-3"/>
                <w:sz w:val="22"/>
                <w:szCs w:val="22"/>
                <w:shd w:val="clear" w:color="auto" w:fill="FFFFFF"/>
              </w:rPr>
              <w:t>Утратило силу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  <w:t>Р</w:t>
            </w:r>
            <w:r w:rsidRPr="00995273">
              <w:rPr>
                <w:sz w:val="22"/>
                <w:szCs w:val="22"/>
              </w:rPr>
              <w:t>азработка генеральной схемы санитарной очистки территории населенных пунктов.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bCs/>
                <w:iCs/>
                <w:spacing w:val="-3"/>
                <w:sz w:val="22"/>
                <w:szCs w:val="22"/>
                <w:shd w:val="clear" w:color="auto" w:fill="FFFFFF"/>
              </w:rPr>
              <w:t>О</w:t>
            </w:r>
            <w:r w:rsidRPr="00995273">
              <w:rPr>
                <w:sz w:val="22"/>
                <w:szCs w:val="22"/>
              </w:rPr>
              <w:t>рганизация контейнерных площадок для сбора ТБО на территории рекреационных зон с последующим вывозом ТБО с территории рекреационных зон.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bCs/>
                <w:i/>
                <w:iCs/>
                <w:color w:val="0070C0"/>
                <w:spacing w:val="-3"/>
                <w:sz w:val="22"/>
                <w:szCs w:val="22"/>
                <w:shd w:val="clear" w:color="auto" w:fill="FFFFFF"/>
              </w:rPr>
              <w:t>Утратило силу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snapToGrid w:val="0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Благоустройство территорий кладбищ: уборка и очистка территории; устройство мест сбора мусора.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E06" w:rsidRPr="00995273" w:rsidRDefault="004A6E06" w:rsidP="00DD50DE">
            <w:pPr>
              <w:pStyle w:val="af"/>
              <w:snapToGri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</w:tbl>
    <w:p w:rsidR="004A6E06" w:rsidRPr="00995273" w:rsidRDefault="004A6E06" w:rsidP="004A6E06">
      <w:pPr>
        <w:ind w:right="-144" w:firstLine="567"/>
        <w:jc w:val="both"/>
        <w:rPr>
          <w:b/>
          <w:i/>
          <w:sz w:val="22"/>
          <w:szCs w:val="22"/>
        </w:rPr>
      </w:pPr>
    </w:p>
    <w:p w:rsidR="004A6E06" w:rsidRPr="00995273" w:rsidRDefault="004A6E06" w:rsidP="004A6E06">
      <w:pPr>
        <w:ind w:firstLine="567"/>
        <w:jc w:val="both"/>
        <w:rPr>
          <w:b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>Места размещения объектов специального назначения на схемах 1, 2, 4.</w:t>
      </w:r>
    </w:p>
    <w:p w:rsidR="004A6E06" w:rsidRPr="00995273" w:rsidRDefault="004A6E06" w:rsidP="004A6E06">
      <w:pPr>
        <w:ind w:right="-3" w:firstLine="567"/>
        <w:jc w:val="both"/>
        <w:rPr>
          <w:b/>
          <w:i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center"/>
        <w:rPr>
          <w:rFonts w:ascii="Times New Roman" w:hAnsi="Times New Roman"/>
          <w:i/>
          <w:color w:val="0070C0"/>
          <w:sz w:val="22"/>
          <w:szCs w:val="22"/>
        </w:rPr>
      </w:pPr>
      <w:r w:rsidRPr="00995273">
        <w:rPr>
          <w:rFonts w:ascii="Times New Roman" w:hAnsi="Times New Roman"/>
          <w:b/>
          <w:sz w:val="22"/>
          <w:szCs w:val="22"/>
        </w:rPr>
        <w:t xml:space="preserve">2.5. Мероприятия по охране окружающей среды </w:t>
      </w:r>
      <w:r w:rsidRPr="00995273">
        <w:rPr>
          <w:rFonts w:ascii="Times New Roman" w:hAnsi="Times New Roman"/>
          <w:i/>
          <w:color w:val="0070C0"/>
          <w:sz w:val="22"/>
          <w:szCs w:val="22"/>
        </w:rPr>
        <w:t>(с изменениями)</w:t>
      </w: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995273">
        <w:rPr>
          <w:rFonts w:ascii="Times New Roman" w:hAnsi="Times New Roman" w:cs="Times New Roman"/>
          <w:sz w:val="22"/>
          <w:szCs w:val="22"/>
        </w:rPr>
        <w:t>Генеральным планом намечены следующие планировочные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сельского поселения:</w:t>
      </w:r>
    </w:p>
    <w:p w:rsidR="004A6E06" w:rsidRPr="00995273" w:rsidRDefault="004A6E06" w:rsidP="004A6E06">
      <w:pPr>
        <w:rPr>
          <w:sz w:val="22"/>
          <w:szCs w:val="22"/>
          <w:lang w:eastAsia="en-US" w:bidi="en-US"/>
        </w:rPr>
      </w:pPr>
    </w:p>
    <w:tbl>
      <w:tblPr>
        <w:tblW w:w="10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5"/>
        <w:gridCol w:w="6538"/>
        <w:gridCol w:w="1279"/>
        <w:gridCol w:w="1771"/>
      </w:tblGrid>
      <w:tr w:rsidR="004A6E06" w:rsidRPr="00995273" w:rsidTr="00DD50DE">
        <w:trPr>
          <w:trHeight w:val="291"/>
        </w:trPr>
        <w:tc>
          <w:tcPr>
            <w:tcW w:w="545" w:type="dxa"/>
            <w:tcBorders>
              <w:bottom w:val="single" w:sz="2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rPr>
                <w:b/>
                <w:bCs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№</w:t>
            </w:r>
          </w:p>
          <w:p w:rsidR="004A6E06" w:rsidRPr="00995273" w:rsidRDefault="004A6E06" w:rsidP="00DD50DE">
            <w:pPr>
              <w:pStyle w:val="af"/>
              <w:rPr>
                <w:b/>
                <w:bCs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 xml:space="preserve"> п/п</w:t>
            </w:r>
          </w:p>
        </w:tc>
        <w:tc>
          <w:tcPr>
            <w:tcW w:w="7817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ind w:right="87"/>
              <w:rPr>
                <w:b/>
                <w:bCs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771" w:type="dxa"/>
            <w:tcBorders>
              <w:bottom w:val="single" w:sz="2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rPr>
                <w:b/>
                <w:bCs/>
                <w:sz w:val="22"/>
                <w:szCs w:val="22"/>
              </w:rPr>
            </w:pPr>
            <w:r w:rsidRPr="00995273">
              <w:rPr>
                <w:rFonts w:eastAsia="Times New Roman"/>
                <w:b/>
                <w:bCs/>
                <w:sz w:val="22"/>
                <w:szCs w:val="22"/>
              </w:rPr>
              <w:t>Сроки реализации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5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A6E06" w:rsidRPr="00DD50DE" w:rsidRDefault="004A6E06" w:rsidP="00DD50DE">
            <w:pPr>
              <w:pStyle w:val="2"/>
              <w:ind w:right="87"/>
              <w:rPr>
                <w:i w:val="0"/>
                <w:color w:val="000000"/>
                <w:sz w:val="22"/>
                <w:szCs w:val="22"/>
              </w:rPr>
            </w:pPr>
            <w:r w:rsidRPr="00DD50DE">
              <w:rPr>
                <w:i w:val="0"/>
                <w:color w:val="000000"/>
                <w:sz w:val="22"/>
                <w:szCs w:val="22"/>
              </w:rPr>
              <w:t xml:space="preserve">1. Инженерная подготовка территории </w:t>
            </w:r>
          </w:p>
        </w:tc>
        <w:tc>
          <w:tcPr>
            <w:tcW w:w="127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highlight w:val="yellow"/>
              </w:rPr>
            </w:pPr>
            <w:r w:rsidRPr="00995273">
              <w:rPr>
                <w:sz w:val="22"/>
                <w:szCs w:val="22"/>
              </w:rPr>
              <w:t>1.1</w:t>
            </w:r>
          </w:p>
        </w:tc>
        <w:tc>
          <w:tcPr>
            <w:tcW w:w="7817" w:type="dxa"/>
            <w:gridSpan w:val="2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Осушение заболоченных территорий в с. Поповка.</w:t>
            </w:r>
          </w:p>
        </w:tc>
        <w:tc>
          <w:tcPr>
            <w:tcW w:w="1771" w:type="dxa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8362" w:type="dxa"/>
            <w:gridSpan w:val="3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rFonts w:eastAsia="TimesNewRomanPSMT"/>
                <w:b/>
                <w:sz w:val="22"/>
                <w:szCs w:val="22"/>
                <w:highlight w:val="yellow"/>
              </w:rPr>
            </w:pPr>
            <w:r w:rsidRPr="00995273">
              <w:rPr>
                <w:rFonts w:eastAsia="TimesNewRomanPSMT"/>
                <w:b/>
                <w:sz w:val="22"/>
                <w:szCs w:val="22"/>
              </w:rPr>
              <w:t xml:space="preserve">           2. Атмосферный воздух</w:t>
            </w:r>
          </w:p>
        </w:tc>
        <w:tc>
          <w:tcPr>
            <w:tcW w:w="1771" w:type="dxa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rFonts w:eastAsia="TimesNewRomanPSMT"/>
                <w:b/>
                <w:sz w:val="22"/>
                <w:szCs w:val="22"/>
              </w:rPr>
            </w:pP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2.1</w:t>
            </w:r>
          </w:p>
        </w:tc>
        <w:tc>
          <w:tcPr>
            <w:tcW w:w="7817" w:type="dxa"/>
            <w:gridSpan w:val="2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Осуществление перевода автотранспорта на газовое топливо.</w:t>
            </w:r>
          </w:p>
        </w:tc>
        <w:tc>
          <w:tcPr>
            <w:tcW w:w="1771" w:type="dxa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  <w:lang w:val="en-US"/>
              </w:rPr>
              <w:t>2.</w:t>
            </w: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7817" w:type="dxa"/>
            <w:gridSpan w:val="2"/>
          </w:tcPr>
          <w:p w:rsidR="004A6E06" w:rsidRPr="00995273" w:rsidRDefault="004A6E06" w:rsidP="00DD50DE">
            <w:pPr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Организация выбросов загрязняющих веществ в атмосферу и оснащение источников выбросов очистными установками, своевременная паспортизация вентиляционных устройств и </w:t>
            </w:r>
            <w:proofErr w:type="spellStart"/>
            <w:r w:rsidRPr="00995273">
              <w:rPr>
                <w:sz w:val="22"/>
                <w:szCs w:val="22"/>
              </w:rPr>
              <w:t>газопылеочистных</w:t>
            </w:r>
            <w:proofErr w:type="spellEnd"/>
            <w:r w:rsidRPr="00995273">
              <w:rPr>
                <w:sz w:val="22"/>
                <w:szCs w:val="22"/>
              </w:rPr>
              <w:t xml:space="preserve"> установок.</w:t>
            </w:r>
          </w:p>
        </w:tc>
        <w:tc>
          <w:tcPr>
            <w:tcW w:w="1771" w:type="dxa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  <w:lang w:val="en-US"/>
              </w:rPr>
              <w:t>2.</w:t>
            </w:r>
            <w:r w:rsidRPr="00995273">
              <w:rPr>
                <w:sz w:val="22"/>
                <w:szCs w:val="22"/>
              </w:rPr>
              <w:t>3</w:t>
            </w:r>
          </w:p>
        </w:tc>
        <w:tc>
          <w:tcPr>
            <w:tcW w:w="7817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Озеленение улиц и санитарно-защитных зон предприятий с двухъярусной посадкой зеленых насаждений.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right w:val="nil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6538" w:type="dxa"/>
            <w:tcBorders>
              <w:left w:val="nil"/>
              <w:right w:val="nil"/>
            </w:tcBorders>
          </w:tcPr>
          <w:p w:rsidR="004A6E06" w:rsidRPr="00995273" w:rsidRDefault="004A6E06" w:rsidP="00DD50DE">
            <w:pPr>
              <w:ind w:right="87"/>
              <w:rPr>
                <w:rFonts w:eastAsia="TimesNewRomanPSMT"/>
                <w:b/>
                <w:sz w:val="22"/>
                <w:szCs w:val="22"/>
              </w:rPr>
            </w:pPr>
            <w:r w:rsidRPr="00995273">
              <w:rPr>
                <w:rFonts w:eastAsia="TimesNewRomanPSMT"/>
                <w:b/>
                <w:sz w:val="22"/>
                <w:szCs w:val="22"/>
              </w:rPr>
              <w:t>3. Поверхностные воды</w:t>
            </w:r>
          </w:p>
        </w:tc>
        <w:tc>
          <w:tcPr>
            <w:tcW w:w="1279" w:type="dxa"/>
            <w:tcBorders>
              <w:left w:val="nil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771" w:type="dxa"/>
            <w:tcBorders>
              <w:left w:val="nil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highlight w:val="yellow"/>
              </w:rPr>
            </w:pP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lang w:val="en-US"/>
              </w:rPr>
            </w:pPr>
            <w:r w:rsidRPr="00995273">
              <w:rPr>
                <w:sz w:val="22"/>
                <w:szCs w:val="22"/>
                <w:lang w:val="en-US"/>
              </w:rPr>
              <w:t>3.1</w:t>
            </w:r>
          </w:p>
        </w:tc>
        <w:tc>
          <w:tcPr>
            <w:tcW w:w="7817" w:type="dxa"/>
            <w:gridSpan w:val="2"/>
          </w:tcPr>
          <w:p w:rsidR="004A6E06" w:rsidRPr="00995273" w:rsidRDefault="004A6E06" w:rsidP="00DD50DE">
            <w:pPr>
              <w:pStyle w:val="a6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Строительство современных очистных сооружений.</w:t>
            </w:r>
          </w:p>
        </w:tc>
        <w:tc>
          <w:tcPr>
            <w:tcW w:w="1771" w:type="dxa"/>
          </w:tcPr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3.2</w:t>
            </w:r>
          </w:p>
        </w:tc>
        <w:tc>
          <w:tcPr>
            <w:tcW w:w="7817" w:type="dxa"/>
            <w:gridSpan w:val="2"/>
          </w:tcPr>
          <w:p w:rsidR="004A6E06" w:rsidRPr="00995273" w:rsidRDefault="004A6E06" w:rsidP="00DD50DE">
            <w:pPr>
              <w:pStyle w:val="af"/>
              <w:ind w:right="87"/>
              <w:rPr>
                <w:rFonts w:eastAsia="Arial Unicode MS"/>
                <w:color w:val="000000"/>
                <w:sz w:val="22"/>
                <w:szCs w:val="22"/>
                <w:lang w:bidi="en-US"/>
              </w:rPr>
            </w:pPr>
            <w:r w:rsidRPr="00995273">
              <w:rPr>
                <w:rFonts w:eastAsia="Arial Unicode MS"/>
                <w:sz w:val="22"/>
                <w:szCs w:val="22"/>
                <w:lang w:eastAsia="en-US" w:bidi="en-US"/>
              </w:rPr>
              <w:t>Строительство централизованной системы водоотведения.</w:t>
            </w:r>
          </w:p>
        </w:tc>
        <w:tc>
          <w:tcPr>
            <w:tcW w:w="1771" w:type="dxa"/>
          </w:tcPr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  <w:p w:rsidR="004A6E06" w:rsidRPr="00995273" w:rsidRDefault="004A6E06" w:rsidP="00DD50DE">
            <w:pPr>
              <w:pStyle w:val="af"/>
              <w:rPr>
                <w:rFonts w:eastAsia="Arial Unicode MS"/>
                <w:sz w:val="22"/>
                <w:szCs w:val="22"/>
                <w:lang w:eastAsia="en-US" w:bidi="en-US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3.3</w:t>
            </w:r>
          </w:p>
        </w:tc>
        <w:tc>
          <w:tcPr>
            <w:tcW w:w="7817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Соблюдение правил </w:t>
            </w:r>
            <w:proofErr w:type="spellStart"/>
            <w:r w:rsidRPr="00995273">
              <w:rPr>
                <w:sz w:val="22"/>
                <w:szCs w:val="22"/>
              </w:rPr>
              <w:t>водоохранного</w:t>
            </w:r>
            <w:proofErr w:type="spellEnd"/>
            <w:r w:rsidRPr="00995273">
              <w:rPr>
                <w:sz w:val="22"/>
                <w:szCs w:val="22"/>
              </w:rPr>
              <w:t xml:space="preserve"> режима на водосборах поселения.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3.4</w:t>
            </w:r>
          </w:p>
        </w:tc>
        <w:tc>
          <w:tcPr>
            <w:tcW w:w="7817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Расчистка русла р. Россошь.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right w:val="nil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6538" w:type="dxa"/>
            <w:tcBorders>
              <w:left w:val="nil"/>
              <w:right w:val="nil"/>
            </w:tcBorders>
          </w:tcPr>
          <w:p w:rsidR="004A6E06" w:rsidRPr="00995273" w:rsidRDefault="004A6E06" w:rsidP="00DD50DE">
            <w:pPr>
              <w:ind w:right="87"/>
              <w:rPr>
                <w:rFonts w:eastAsia="Arial Unicode MS"/>
                <w:b/>
                <w:sz w:val="22"/>
                <w:szCs w:val="22"/>
              </w:rPr>
            </w:pPr>
            <w:r w:rsidRPr="00995273">
              <w:rPr>
                <w:rFonts w:eastAsia="Arial Unicode MS"/>
                <w:b/>
                <w:sz w:val="22"/>
                <w:szCs w:val="22"/>
              </w:rPr>
              <w:t>4. Подземные воды</w:t>
            </w:r>
          </w:p>
        </w:tc>
        <w:tc>
          <w:tcPr>
            <w:tcW w:w="1279" w:type="dxa"/>
            <w:tcBorders>
              <w:left w:val="nil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771" w:type="dxa"/>
            <w:tcBorders>
              <w:left w:val="nil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highlight w:val="yellow"/>
              </w:rPr>
            </w:pPr>
          </w:p>
        </w:tc>
      </w:tr>
      <w:tr w:rsidR="004A6E06" w:rsidRPr="00995273" w:rsidTr="00DD50DE">
        <w:trPr>
          <w:trHeight w:val="420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4.1</w:t>
            </w:r>
          </w:p>
        </w:tc>
        <w:tc>
          <w:tcPr>
            <w:tcW w:w="7817" w:type="dxa"/>
            <w:gridSpan w:val="2"/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Соблюдение зон санитарной охраны  на  действующих  водозаборах</w:t>
            </w:r>
          </w:p>
        </w:tc>
        <w:tc>
          <w:tcPr>
            <w:tcW w:w="1771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4.2</w:t>
            </w:r>
          </w:p>
        </w:tc>
        <w:tc>
          <w:tcPr>
            <w:tcW w:w="7817" w:type="dxa"/>
            <w:gridSpan w:val="2"/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Проведение систем учета и контроля над потреблением питьевой воды</w:t>
            </w:r>
          </w:p>
        </w:tc>
        <w:tc>
          <w:tcPr>
            <w:tcW w:w="1771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  <w:lang w:val="en-US"/>
              </w:rPr>
              <w:t>4.</w:t>
            </w:r>
            <w:r w:rsidRPr="00995273">
              <w:rPr>
                <w:sz w:val="22"/>
                <w:szCs w:val="22"/>
              </w:rPr>
              <w:t>3</w:t>
            </w:r>
          </w:p>
        </w:tc>
        <w:tc>
          <w:tcPr>
            <w:tcW w:w="7817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417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4.4</w:t>
            </w:r>
          </w:p>
        </w:tc>
        <w:tc>
          <w:tcPr>
            <w:tcW w:w="7817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Обеспечение  сельского  поселения  централизованной  системой  водопровода.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570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7817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Обеспечение     качества     питьевой    воды,  подаваемой  населению, путем внедрения      средств   очистки.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8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 w:firstLine="512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5. Почвы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firstLine="512"/>
              <w:rPr>
                <w:b/>
                <w:sz w:val="22"/>
                <w:szCs w:val="22"/>
              </w:rPr>
            </w:pP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lang w:val="en-US"/>
              </w:rPr>
            </w:pPr>
            <w:r w:rsidRPr="00995273"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Создание вдоль автомобильных дорог лесных полезащитных полос.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lang w:val="en-US"/>
              </w:rPr>
            </w:pPr>
            <w:r w:rsidRPr="00995273">
              <w:rPr>
                <w:sz w:val="22"/>
                <w:szCs w:val="22"/>
                <w:lang w:val="en-US"/>
              </w:rPr>
              <w:t>5.2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lang w:val="en-US"/>
              </w:rPr>
            </w:pPr>
            <w:r w:rsidRPr="00995273">
              <w:rPr>
                <w:sz w:val="22"/>
                <w:szCs w:val="22"/>
                <w:lang w:val="en-US"/>
              </w:rPr>
              <w:t>5.3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Принятие мер по сохранению плодородия почв, посредством защиты их от эрозии, на основе </w:t>
            </w:r>
            <w:proofErr w:type="spellStart"/>
            <w:r w:rsidRPr="00995273">
              <w:rPr>
                <w:sz w:val="22"/>
                <w:szCs w:val="22"/>
              </w:rPr>
              <w:t>агрофитомелиоративных</w:t>
            </w:r>
            <w:proofErr w:type="spellEnd"/>
            <w:r w:rsidRPr="00995273">
              <w:rPr>
                <w:sz w:val="22"/>
                <w:szCs w:val="22"/>
              </w:rPr>
              <w:t xml:space="preserve"> приемов и биоинженерных сооружений.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8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 w:firstLine="512"/>
              <w:rPr>
                <w:b/>
                <w:sz w:val="22"/>
                <w:szCs w:val="22"/>
                <w:highlight w:val="yellow"/>
              </w:rPr>
            </w:pPr>
            <w:r w:rsidRPr="00995273">
              <w:rPr>
                <w:b/>
                <w:sz w:val="22"/>
                <w:szCs w:val="22"/>
              </w:rPr>
              <w:t>6. Обращение с отходами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firstLine="512"/>
              <w:rPr>
                <w:b/>
                <w:sz w:val="22"/>
                <w:szCs w:val="22"/>
              </w:rPr>
            </w:pP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  <w:lang w:val="en-US"/>
              </w:rPr>
              <w:t>6.</w:t>
            </w: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Утилизация транспортных отходов.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  <w:lang w:val="en-US"/>
              </w:rPr>
              <w:t>6.</w:t>
            </w: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 w:right="87"/>
              <w:contextualSpacing/>
              <w:rPr>
                <w:lang w:val="ru-RU"/>
              </w:rPr>
            </w:pPr>
            <w:r w:rsidRPr="00995273">
              <w:rPr>
                <w:lang w:val="ru-RU"/>
              </w:rPr>
              <w:t>Утилизация сельскохозяйственных отходов.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/>
              <w:contextualSpacing/>
              <w:rPr>
                <w:lang w:val="ru-RU"/>
              </w:rPr>
            </w:pPr>
            <w:r w:rsidRPr="00995273">
              <w:rPr>
                <w:lang w:val="ru-RU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lang w:val="en-US"/>
              </w:rPr>
            </w:pPr>
            <w:r w:rsidRPr="00995273">
              <w:rPr>
                <w:sz w:val="22"/>
                <w:szCs w:val="22"/>
              </w:rPr>
              <w:t>6.3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 w:right="87"/>
              <w:contextualSpacing/>
              <w:rPr>
                <w:lang w:val="ru-RU"/>
              </w:rPr>
            </w:pPr>
            <w:r w:rsidRPr="00995273">
              <w:rPr>
                <w:lang w:val="ru-RU"/>
              </w:rPr>
              <w:t>Утилизация биологических отходов.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/>
              <w:contextualSpacing/>
              <w:rPr>
                <w:lang w:val="ru-RU"/>
              </w:rPr>
            </w:pPr>
            <w:r w:rsidRPr="00995273">
              <w:rPr>
                <w:lang w:val="ru-RU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  <w:lang w:val="en-US"/>
              </w:rPr>
              <w:t>6.</w:t>
            </w:r>
            <w:r w:rsidRPr="00995273">
              <w:rPr>
                <w:sz w:val="22"/>
                <w:szCs w:val="22"/>
              </w:rPr>
              <w:t>4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 w:right="87"/>
              <w:contextualSpacing/>
              <w:rPr>
                <w:lang w:val="ru-RU"/>
              </w:rPr>
            </w:pPr>
            <w:r w:rsidRPr="00995273">
              <w:rPr>
                <w:lang w:val="ru-RU"/>
              </w:rPr>
              <w:t>Выявление и рекультивация всех свалок.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/>
              <w:contextualSpacing/>
              <w:rPr>
                <w:lang w:val="ru-RU"/>
              </w:rPr>
            </w:pPr>
            <w:r w:rsidRPr="00995273">
              <w:rPr>
                <w:lang w:val="ru-RU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6.5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ind w:right="87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Внедрение комплексной механизации санитарной очистки поселения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866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6.6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 w:right="87"/>
              <w:contextualSpacing/>
              <w:jc w:val="both"/>
              <w:rPr>
                <w:b/>
                <w:lang w:val="ru-RU"/>
              </w:rPr>
            </w:pPr>
            <w:r w:rsidRPr="00995273">
              <w:rPr>
                <w:lang w:val="ru-RU"/>
              </w:rPr>
              <w:t xml:space="preserve">Строительство  в  с. Поповка контейнерных  площадок  для сбора и временного накопления   отходов,   с  установкой   контейнеров  емкостью 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995273">
                <w:rPr>
                  <w:lang w:val="ru-RU"/>
                </w:rPr>
                <w:t>30 м</w:t>
              </w:r>
              <w:r w:rsidRPr="00995273">
                <w:rPr>
                  <w:kern w:val="24"/>
                  <w:vertAlign w:val="superscript"/>
                  <w:lang w:val="ru-RU"/>
                </w:rPr>
                <w:t>3</w:t>
              </w:r>
            </w:smartTag>
            <w:r w:rsidRPr="00995273">
              <w:rPr>
                <w:kern w:val="24"/>
                <w:lang w:val="ru-RU"/>
              </w:rPr>
              <w:t>,  оснащенных  системой «</w:t>
            </w:r>
            <w:proofErr w:type="spellStart"/>
            <w:r w:rsidRPr="00995273">
              <w:rPr>
                <w:kern w:val="24"/>
                <w:lang w:val="ru-RU"/>
              </w:rPr>
              <w:t>Мультилифт</w:t>
            </w:r>
            <w:proofErr w:type="spellEnd"/>
            <w:r w:rsidRPr="00995273">
              <w:rPr>
                <w:kern w:val="24"/>
                <w:lang w:val="ru-RU"/>
              </w:rPr>
              <w:t xml:space="preserve">» с последующим вывозом на </w:t>
            </w:r>
            <w:r w:rsidRPr="00995273">
              <w:rPr>
                <w:lang w:val="ru-RU"/>
              </w:rPr>
              <w:t>полигон ТБО Россошанского  муниципального района.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c"/>
              <w:ind w:left="0" w:right="-57"/>
              <w:contextualSpacing/>
              <w:jc w:val="both"/>
              <w:rPr>
                <w:lang w:val="ru-RU"/>
              </w:rPr>
            </w:pPr>
            <w:r w:rsidRPr="00995273">
              <w:rPr>
                <w:lang w:val="ru-RU"/>
              </w:rPr>
              <w:t>Первая очередь</w:t>
            </w:r>
          </w:p>
        </w:tc>
      </w:tr>
      <w:tr w:rsidR="004A6E06" w:rsidRPr="00995273" w:rsidTr="00DD50DE">
        <w:trPr>
          <w:trHeight w:val="1208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6.7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ConsPlusCell"/>
              <w:widowControl/>
              <w:autoSpaceDE/>
              <w:ind w:right="8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Строительство в п. </w:t>
            </w:r>
            <w:proofErr w:type="spellStart"/>
            <w:r w:rsidRPr="00995273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Брезняги</w:t>
            </w:r>
            <w:proofErr w:type="spellEnd"/>
            <w:r w:rsidRPr="00995273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, п. </w:t>
            </w:r>
            <w:proofErr w:type="spellStart"/>
            <w:r w:rsidRPr="00995273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Вакуловка</w:t>
            </w:r>
            <w:proofErr w:type="spellEnd"/>
            <w:r w:rsidRPr="00995273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, п. Комарово, контейнерных площадок для сбора и временного накопления отходов, с установкой контейнеров емкостью </w:t>
            </w:r>
            <w:smartTag w:uri="urn:schemas-microsoft-com:office:smarttags" w:element="metricconverter">
              <w:smartTagPr>
                <w:attr w:name="ProductID" w:val="0,75 м3"/>
              </w:smartTagPr>
              <w:r w:rsidRPr="00995273">
                <w:rPr>
                  <w:rFonts w:ascii="Times New Roman" w:hAnsi="Times New Roman" w:cs="Times New Roman"/>
                  <w:sz w:val="22"/>
                  <w:szCs w:val="22"/>
                  <w:lang w:eastAsia="ru-RU"/>
                </w:rPr>
                <w:t>0,75 м</w:t>
              </w:r>
              <w:r w:rsidRPr="00995273">
                <w:rPr>
                  <w:rFonts w:ascii="Times New Roman" w:hAnsi="Times New Roman" w:cs="Times New Roman"/>
                  <w:kern w:val="24"/>
                  <w:sz w:val="22"/>
                  <w:szCs w:val="22"/>
                  <w:vertAlign w:val="superscript"/>
                  <w:lang w:eastAsia="ru-RU"/>
                </w:rPr>
                <w:t>3</w:t>
              </w:r>
            </w:smartTag>
            <w:r w:rsidRPr="00995273">
              <w:rPr>
                <w:rFonts w:ascii="Times New Roman" w:hAnsi="Times New Roman" w:cs="Times New Roman"/>
                <w:kern w:val="24"/>
                <w:sz w:val="22"/>
                <w:szCs w:val="22"/>
                <w:vertAlign w:val="superscript"/>
                <w:lang w:eastAsia="ru-RU"/>
              </w:rPr>
              <w:t xml:space="preserve">  </w:t>
            </w:r>
            <w:r w:rsidRPr="00995273">
              <w:rPr>
                <w:rFonts w:ascii="Times New Roman" w:hAnsi="Times New Roman" w:cs="Times New Roman"/>
                <w:kern w:val="24"/>
                <w:sz w:val="22"/>
                <w:szCs w:val="22"/>
                <w:lang w:eastAsia="ru-RU"/>
              </w:rPr>
              <w:t xml:space="preserve">с последующим вывозом на </w:t>
            </w: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полигон ТБО Россошанского  муниципального района.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ConsPlusCell"/>
              <w:widowControl/>
              <w:autoSpaceDE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Первая очередь</w:t>
            </w:r>
          </w:p>
        </w:tc>
      </w:tr>
      <w:tr w:rsidR="004A6E06" w:rsidRPr="00995273" w:rsidTr="00DD50DE">
        <w:trPr>
          <w:trHeight w:val="291"/>
        </w:trPr>
        <w:tc>
          <w:tcPr>
            <w:tcW w:w="8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 w:firstLine="512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7. Территории природно-экологического каркаса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firstLine="512"/>
              <w:rPr>
                <w:b/>
                <w:sz w:val="22"/>
                <w:szCs w:val="22"/>
              </w:rPr>
            </w:pP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lang w:val="en-US"/>
              </w:rPr>
            </w:pPr>
            <w:r w:rsidRPr="00995273">
              <w:rPr>
                <w:sz w:val="22"/>
                <w:szCs w:val="22"/>
                <w:lang w:val="en-US"/>
              </w:rPr>
              <w:t>7.1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Развитие рекреационных зон.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lang w:val="en-US"/>
              </w:rPr>
            </w:pPr>
            <w:r w:rsidRPr="00995273">
              <w:rPr>
                <w:sz w:val="22"/>
                <w:szCs w:val="22"/>
                <w:lang w:val="en-US"/>
              </w:rPr>
              <w:t>7.2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Создание экологических коридоров.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7.3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Сохранение и восстановление ландшафтного и биологического разнообразия, достаточного для поддержания способности природных систем к </w:t>
            </w:r>
            <w:proofErr w:type="spellStart"/>
            <w:r w:rsidRPr="00995273">
              <w:rPr>
                <w:sz w:val="22"/>
                <w:szCs w:val="22"/>
              </w:rPr>
              <w:t>саморегуляции</w:t>
            </w:r>
            <w:proofErr w:type="spellEnd"/>
            <w:r w:rsidRPr="00995273">
              <w:rPr>
                <w:sz w:val="22"/>
                <w:szCs w:val="22"/>
              </w:rPr>
              <w:t xml:space="preserve"> и компенсации последствий антропогенной деятельности.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6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Первая очередь</w:t>
            </w:r>
          </w:p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7.4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Установление санитарно-защитных зон от кладбищ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</w:t>
            </w:r>
            <w:r w:rsidRPr="00995273">
              <w:rPr>
                <w:sz w:val="22"/>
                <w:szCs w:val="22"/>
              </w:rPr>
              <w:t>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6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Расчетный срок</w:t>
            </w:r>
          </w:p>
        </w:tc>
      </w:tr>
      <w:tr w:rsidR="004A6E06" w:rsidRPr="00995273" w:rsidTr="00DD50DE">
        <w:trPr>
          <w:trHeight w:val="291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7.5</w:t>
            </w:r>
          </w:p>
        </w:tc>
        <w:tc>
          <w:tcPr>
            <w:tcW w:w="7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f"/>
              <w:ind w:right="87"/>
              <w:rPr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Установление санитарно-защитных зон от предприятий, находящихся на территории 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06" w:rsidRPr="00995273" w:rsidRDefault="004A6E06" w:rsidP="00DD50DE">
            <w:pPr>
              <w:pStyle w:val="a6"/>
              <w:rPr>
                <w:color w:val="0070C0"/>
                <w:sz w:val="22"/>
                <w:szCs w:val="22"/>
              </w:rPr>
            </w:pPr>
            <w:r w:rsidRPr="00995273">
              <w:rPr>
                <w:color w:val="0070C0"/>
                <w:sz w:val="22"/>
                <w:szCs w:val="22"/>
              </w:rPr>
              <w:t>Расчетный срок</w:t>
            </w:r>
          </w:p>
        </w:tc>
      </w:tr>
    </w:tbl>
    <w:p w:rsidR="004A6E06" w:rsidRPr="00995273" w:rsidRDefault="004A6E06" w:rsidP="004A6E06">
      <w:pPr>
        <w:ind w:firstLine="567"/>
        <w:jc w:val="center"/>
        <w:rPr>
          <w:rFonts w:cs="Arial"/>
          <w:b/>
          <w:color w:val="000000"/>
          <w:spacing w:val="-10"/>
          <w:sz w:val="22"/>
          <w:szCs w:val="22"/>
        </w:rPr>
      </w:pPr>
    </w:p>
    <w:p w:rsidR="004A6E06" w:rsidRPr="00995273" w:rsidRDefault="004A6E06" w:rsidP="004A6E06">
      <w:pPr>
        <w:pStyle w:val="ConsPlusNormal"/>
        <w:widowControl/>
        <w:tabs>
          <w:tab w:val="left" w:pos="567"/>
          <w:tab w:val="left" w:pos="1276"/>
        </w:tabs>
        <w:ind w:firstLine="567"/>
        <w:jc w:val="center"/>
        <w:rPr>
          <w:rFonts w:ascii="Times New Roman" w:hAnsi="Times New Roman"/>
          <w:b/>
          <w:sz w:val="22"/>
          <w:szCs w:val="22"/>
        </w:rPr>
      </w:pPr>
      <w:r w:rsidRPr="00995273">
        <w:rPr>
          <w:rFonts w:ascii="Times New Roman" w:hAnsi="Times New Roman"/>
          <w:b/>
          <w:sz w:val="22"/>
          <w:szCs w:val="22"/>
        </w:rPr>
        <w:t>2.6. Мероприятия по предотвращению чрезвычайных ситуаций природного и техногенного характера</w:t>
      </w:r>
    </w:p>
    <w:p w:rsidR="004A6E06" w:rsidRPr="00995273" w:rsidRDefault="004A6E06" w:rsidP="004A6E06">
      <w:pPr>
        <w:jc w:val="both"/>
        <w:rPr>
          <w:sz w:val="22"/>
          <w:szCs w:val="22"/>
          <w:lang w:eastAsia="en-US" w:bidi="en-US"/>
        </w:rPr>
      </w:pP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 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b/>
          <w:bCs/>
          <w:sz w:val="22"/>
          <w:szCs w:val="22"/>
        </w:rPr>
        <w:t>Чрезвычайная ситуация</w:t>
      </w:r>
      <w:r w:rsidRPr="00995273">
        <w:rPr>
          <w:sz w:val="22"/>
          <w:szCs w:val="22"/>
        </w:rPr>
        <w:t xml:space="preserve"> 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По количеству пострадавших и максимальному ущербу имуществу 1-е место занимают дорожно-транспортные происшествия, 2-е место – пожары, 3-е место - </w:t>
      </w:r>
      <w:proofErr w:type="gramStart"/>
      <w:r w:rsidRPr="00995273">
        <w:rPr>
          <w:sz w:val="22"/>
          <w:szCs w:val="22"/>
        </w:rPr>
        <w:t>происшествия</w:t>
      </w:r>
      <w:proofErr w:type="gramEnd"/>
      <w:r w:rsidRPr="00995273">
        <w:rPr>
          <w:sz w:val="22"/>
          <w:szCs w:val="22"/>
        </w:rPr>
        <w:t xml:space="preserve"> связанные с погодными условиями.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b/>
          <w:bCs/>
          <w:sz w:val="22"/>
          <w:szCs w:val="22"/>
        </w:rPr>
        <w:t>1.Чрезвычайные ситуации природного характера.</w:t>
      </w:r>
    </w:p>
    <w:p w:rsidR="004A6E06" w:rsidRPr="00995273" w:rsidRDefault="004A6E06" w:rsidP="004A6E06">
      <w:pPr>
        <w:numPr>
          <w:ilvl w:val="0"/>
          <w:numId w:val="4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Метеорологические явления</w:t>
      </w:r>
    </w:p>
    <w:p w:rsidR="004A6E06" w:rsidRPr="00995273" w:rsidRDefault="004A6E06" w:rsidP="004A6E06">
      <w:pPr>
        <w:numPr>
          <w:ilvl w:val="0"/>
          <w:numId w:val="4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Гидрогеологические явления и процессы</w:t>
      </w:r>
    </w:p>
    <w:p w:rsidR="004A6E06" w:rsidRPr="00995273" w:rsidRDefault="004A6E06" w:rsidP="004A6E06">
      <w:pPr>
        <w:numPr>
          <w:ilvl w:val="0"/>
          <w:numId w:val="4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Геологические процессы и явления</w:t>
      </w:r>
    </w:p>
    <w:p w:rsidR="004A6E06" w:rsidRPr="00995273" w:rsidRDefault="004A6E06" w:rsidP="004A6E06">
      <w:pPr>
        <w:numPr>
          <w:ilvl w:val="0"/>
          <w:numId w:val="4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Природные пожары 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b/>
          <w:bCs/>
          <w:sz w:val="22"/>
          <w:szCs w:val="22"/>
        </w:rPr>
        <w:t xml:space="preserve">2. Чрезвычайные ситуации техногенного характера - </w:t>
      </w:r>
      <w:r w:rsidRPr="00995273">
        <w:rPr>
          <w:sz w:val="22"/>
          <w:szCs w:val="22"/>
        </w:rPr>
        <w:t>чрезвычайные ситуации, вызванные авариями:</w:t>
      </w:r>
    </w:p>
    <w:p w:rsidR="004A6E06" w:rsidRPr="00995273" w:rsidRDefault="004A6E06" w:rsidP="004A6E06">
      <w:pPr>
        <w:numPr>
          <w:ilvl w:val="0"/>
          <w:numId w:val="5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на автомобильном транспорте;</w:t>
      </w:r>
    </w:p>
    <w:p w:rsidR="004A6E06" w:rsidRPr="00995273" w:rsidRDefault="004A6E06" w:rsidP="004A6E06">
      <w:pPr>
        <w:numPr>
          <w:ilvl w:val="0"/>
          <w:numId w:val="5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на объектах системы газораспределения;</w:t>
      </w:r>
    </w:p>
    <w:p w:rsidR="004A6E06" w:rsidRPr="00995273" w:rsidRDefault="004A6E06" w:rsidP="004A6E06">
      <w:pPr>
        <w:numPr>
          <w:ilvl w:val="0"/>
          <w:numId w:val="5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 xml:space="preserve">на </w:t>
      </w:r>
      <w:proofErr w:type="spellStart"/>
      <w:r w:rsidRPr="00995273">
        <w:rPr>
          <w:sz w:val="22"/>
          <w:szCs w:val="22"/>
        </w:rPr>
        <w:t>пожаро</w:t>
      </w:r>
      <w:proofErr w:type="spellEnd"/>
      <w:r w:rsidRPr="00995273">
        <w:rPr>
          <w:sz w:val="22"/>
          <w:szCs w:val="22"/>
        </w:rPr>
        <w:t>-взрывоопасных объектах.</w:t>
      </w:r>
    </w:p>
    <w:p w:rsidR="004A6E06" w:rsidRPr="00995273" w:rsidRDefault="004A6E06" w:rsidP="004A6E06">
      <w:pPr>
        <w:numPr>
          <w:ilvl w:val="0"/>
          <w:numId w:val="5"/>
        </w:numPr>
        <w:suppressAutoHyphens w:val="0"/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на коммунальных системах жизнеобеспечения</w:t>
      </w: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bookmarkStart w:id="0" w:name="%D0%9F%D1%80%D0%B8%D1%80%D0%BE%D0%B4%D0%"/>
      <w:bookmarkEnd w:id="0"/>
      <w:r w:rsidRPr="00995273">
        <w:rPr>
          <w:sz w:val="22"/>
          <w:szCs w:val="22"/>
        </w:rPr>
        <w:t>Мероприятия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</w:t>
      </w:r>
    </w:p>
    <w:tbl>
      <w:tblPr>
        <w:tblW w:w="10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5"/>
        <w:gridCol w:w="6538"/>
        <w:gridCol w:w="3050"/>
      </w:tblGrid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2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rPr>
                <w:rFonts w:cs="Arial"/>
                <w:b/>
                <w:bCs/>
                <w:sz w:val="22"/>
                <w:szCs w:val="22"/>
              </w:rPr>
            </w:pPr>
            <w:r w:rsidRPr="00995273">
              <w:rPr>
                <w:rFonts w:cs="Arial"/>
                <w:b/>
                <w:bCs/>
                <w:sz w:val="22"/>
                <w:szCs w:val="22"/>
              </w:rPr>
              <w:t>№</w:t>
            </w:r>
          </w:p>
          <w:p w:rsidR="004A6E06" w:rsidRPr="00995273" w:rsidRDefault="004A6E06" w:rsidP="00DD50DE">
            <w:pPr>
              <w:pStyle w:val="af"/>
              <w:rPr>
                <w:rFonts w:cs="Arial"/>
                <w:b/>
                <w:bCs/>
                <w:sz w:val="22"/>
                <w:szCs w:val="22"/>
              </w:rPr>
            </w:pPr>
            <w:r w:rsidRPr="00995273">
              <w:rPr>
                <w:rFonts w:cs="Arial"/>
                <w:b/>
                <w:bCs/>
                <w:sz w:val="22"/>
                <w:szCs w:val="22"/>
              </w:rPr>
              <w:t xml:space="preserve"> п/п</w:t>
            </w:r>
          </w:p>
        </w:tc>
        <w:tc>
          <w:tcPr>
            <w:tcW w:w="9588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4A6E06" w:rsidRPr="00995273" w:rsidRDefault="004A6E06" w:rsidP="00DD50DE">
            <w:pPr>
              <w:pStyle w:val="af"/>
              <w:rPr>
                <w:rFonts w:cs="Arial"/>
                <w:b/>
                <w:bCs/>
                <w:sz w:val="22"/>
                <w:szCs w:val="22"/>
              </w:rPr>
            </w:pPr>
            <w:r w:rsidRPr="00995273">
              <w:rPr>
                <w:rFonts w:cs="Arial"/>
                <w:b/>
                <w:bCs/>
                <w:sz w:val="22"/>
                <w:szCs w:val="22"/>
              </w:rPr>
              <w:t>Наименование мероприятия</w:t>
            </w:r>
          </w:p>
        </w:tc>
      </w:tr>
      <w:tr w:rsidR="004A6E06" w:rsidRPr="00995273" w:rsidTr="00DD50DE">
        <w:trPr>
          <w:trHeight w:val="325"/>
        </w:trPr>
        <w:tc>
          <w:tcPr>
            <w:tcW w:w="101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6E06" w:rsidRPr="00995273" w:rsidRDefault="004A6E06" w:rsidP="00DD50DE">
            <w:pPr>
              <w:pStyle w:val="af"/>
              <w:ind w:firstLine="567"/>
              <w:rPr>
                <w:b/>
                <w:sz w:val="22"/>
                <w:szCs w:val="22"/>
                <w:highlight w:val="yellow"/>
              </w:rPr>
            </w:pPr>
            <w:r w:rsidRPr="00995273">
              <w:rPr>
                <w:b/>
                <w:sz w:val="22"/>
                <w:szCs w:val="22"/>
              </w:rPr>
              <w:t>1. Проведение аварийно – спасательных работ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1.1</w:t>
            </w:r>
          </w:p>
        </w:tc>
        <w:tc>
          <w:tcPr>
            <w:tcW w:w="9588" w:type="dxa"/>
            <w:gridSpan w:val="2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Создание, содержание и организация деятельности аварийно-спасательных служб и (или) аварийно-спасательных формирований на территории поселения.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1.2</w:t>
            </w:r>
          </w:p>
        </w:tc>
        <w:tc>
          <w:tcPr>
            <w:tcW w:w="9588" w:type="dxa"/>
            <w:gridSpan w:val="2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Организация и осуществление мероприятий по мобилизационной подготовке муниципальных предприятий и учреждений, находящихся на территории поселения.</w:t>
            </w:r>
          </w:p>
        </w:tc>
      </w:tr>
      <w:tr w:rsidR="004A6E06" w:rsidRPr="00995273" w:rsidTr="00DD50DE">
        <w:trPr>
          <w:trHeight w:val="325"/>
        </w:trPr>
        <w:tc>
          <w:tcPr>
            <w:tcW w:w="10133" w:type="dxa"/>
            <w:gridSpan w:val="3"/>
            <w:tcBorders>
              <w:top w:val="single" w:sz="2" w:space="0" w:color="000000"/>
            </w:tcBorders>
          </w:tcPr>
          <w:p w:rsidR="004A6E06" w:rsidRPr="00995273" w:rsidRDefault="004A6E06" w:rsidP="00DD50DE">
            <w:pPr>
              <w:pStyle w:val="af"/>
              <w:ind w:firstLine="567"/>
              <w:rPr>
                <w:rFonts w:eastAsia="TimesNewRomanPSMT" w:cs="TimesNewRomanPSMT"/>
                <w:b/>
                <w:sz w:val="22"/>
                <w:szCs w:val="22"/>
                <w:highlight w:val="yellow"/>
              </w:rPr>
            </w:pPr>
            <w:r w:rsidRPr="00995273">
              <w:rPr>
                <w:b/>
                <w:sz w:val="22"/>
                <w:szCs w:val="22"/>
              </w:rPr>
              <w:t>2. Противопожарные мероприятия на территории поселения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2.1</w:t>
            </w:r>
          </w:p>
        </w:tc>
        <w:tc>
          <w:tcPr>
            <w:tcW w:w="9588" w:type="dxa"/>
            <w:gridSpan w:val="2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Разработка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муниципальной собственности.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2.2</w:t>
            </w:r>
          </w:p>
        </w:tc>
        <w:tc>
          <w:tcPr>
            <w:tcW w:w="9588" w:type="dxa"/>
            <w:gridSpan w:val="2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Разработка и организация выполнения муниципальных целевых программ по вопросам обеспечения пожарной безопасности.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2.3</w:t>
            </w:r>
          </w:p>
        </w:tc>
        <w:tc>
          <w:tcPr>
            <w:tcW w:w="9588" w:type="dxa"/>
            <w:gridSpan w:val="2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Разработка плана привлечения сил и средств для тушения пожаров и проведения аварийно-спасательных работ на территории муниципального образования и контроль за его выполнением.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2.4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rFonts w:eastAsia="Times New Roman"/>
                <w:kern w:val="0"/>
                <w:sz w:val="22"/>
                <w:szCs w:val="22"/>
                <w:lang w:eastAsia="ru-RU"/>
              </w:rPr>
              <w:t>Обеспечение беспрепятственного проезда пожарной техники к месту пожара.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2.5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995273">
              <w:rPr>
                <w:rFonts w:eastAsia="Times New Roman"/>
                <w:kern w:val="0"/>
                <w:sz w:val="22"/>
                <w:szCs w:val="22"/>
                <w:lang w:eastAsia="ru-RU"/>
              </w:rPr>
              <w:t>Обеспечение связи и оповещения населения о пожаре.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2.6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995273">
              <w:rPr>
                <w:rFonts w:eastAsia="Times New Roman"/>
                <w:kern w:val="0"/>
                <w:sz w:val="22"/>
                <w:szCs w:val="22"/>
                <w:lang w:eastAsia="ru-RU"/>
              </w:rPr>
              <w:t>Организация обучения населения мерам пожарной безопасности, содействие распространению пожарно-технических знаний.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2.7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73">
              <w:rPr>
                <w:rFonts w:ascii="Times New Roman" w:hAnsi="Times New Roman" w:cs="Times New Roman"/>
                <w:sz w:val="22"/>
                <w:szCs w:val="22"/>
              </w:rPr>
              <w:t>Противопожарное обустройство лесов, в том числе строительство, реконструкция и содержание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просек, противопожарных разрывов.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2.8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995273">
              <w:rPr>
                <w:sz w:val="22"/>
                <w:szCs w:val="22"/>
              </w:rPr>
              <w:t>Мониторинг пожарной опасности в лесах.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2.9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995273">
              <w:rPr>
                <w:sz w:val="22"/>
                <w:szCs w:val="22"/>
              </w:rPr>
              <w:t>Разработка планов тушения лесных пожаров.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right w:val="nil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6538" w:type="dxa"/>
            <w:tcBorders>
              <w:left w:val="nil"/>
              <w:right w:val="nil"/>
            </w:tcBorders>
          </w:tcPr>
          <w:p w:rsidR="004A6E06" w:rsidRPr="00995273" w:rsidRDefault="004A6E06" w:rsidP="00DD50DE">
            <w:pPr>
              <w:rPr>
                <w:rFonts w:eastAsia="TimesNewRomanPSMT" w:cs="TimesNewRomanPSMT"/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3. Лечебно-эвакуационное обеспечение</w:t>
            </w:r>
          </w:p>
        </w:tc>
        <w:tc>
          <w:tcPr>
            <w:tcW w:w="3050" w:type="dxa"/>
            <w:tcBorders>
              <w:left w:val="nil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  <w:highlight w:val="yellow"/>
              </w:rPr>
            </w:pP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3.1</w:t>
            </w:r>
          </w:p>
        </w:tc>
        <w:tc>
          <w:tcPr>
            <w:tcW w:w="9588" w:type="dxa"/>
            <w:gridSpan w:val="2"/>
          </w:tcPr>
          <w:p w:rsidR="004A6E06" w:rsidRPr="00995273" w:rsidRDefault="004A6E06" w:rsidP="00DD50DE">
            <w:pPr>
              <w:adjustRightIn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Создание необходимых чрезвычайных резервных фондов лекарственных препаратов, медикаментов и медицинского имущества. 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3.2</w:t>
            </w:r>
          </w:p>
        </w:tc>
        <w:tc>
          <w:tcPr>
            <w:tcW w:w="9588" w:type="dxa"/>
            <w:gridSpan w:val="2"/>
          </w:tcPr>
          <w:p w:rsidR="004A6E06" w:rsidRPr="00995273" w:rsidRDefault="004A6E06" w:rsidP="00DD50DE">
            <w:pPr>
              <w:adjustRightInd w:val="0"/>
              <w:jc w:val="both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Заблаговременной специальной подготовкой руководящего состава и формирований сил службы ЭМП (обучение, тренировка, соответствующее оснащение);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3.3</w:t>
            </w:r>
          </w:p>
        </w:tc>
        <w:tc>
          <w:tcPr>
            <w:tcW w:w="9588" w:type="dxa"/>
            <w:gridSpan w:val="2"/>
          </w:tcPr>
          <w:p w:rsidR="004A6E06" w:rsidRPr="00995273" w:rsidRDefault="004A6E06" w:rsidP="00DD50DE">
            <w:pPr>
              <w:pStyle w:val="af"/>
              <w:rPr>
                <w:rFonts w:eastAsia="Arial Unicode MS"/>
                <w:color w:val="000000"/>
                <w:sz w:val="22"/>
                <w:szCs w:val="22"/>
                <w:lang w:bidi="en-US"/>
              </w:rPr>
            </w:pPr>
            <w:r w:rsidRPr="00995273">
              <w:rPr>
                <w:sz w:val="22"/>
                <w:szCs w:val="22"/>
              </w:rPr>
              <w:t>Обеспечение готовности транспорта (автомобильного, речного, авиационного, железнодорожного), предполагаемого к участию в лечебно-эвакуационных мероприятиях, и оснащение его соответствующей медицинской техникой и оборудованием.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3.4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Координация действий всех формирований (спасательных, службы ЭМП и других медицинских учреждений), четким определением их сфер деятельности в ЧС, объемов работ, взаимодействия и подчинением единому центру руководства аварийно-спасательными работами.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3.5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Определение пунктов сбора, лечебных учреждений и готовностью их к принятию пораженных.</w:t>
            </w:r>
          </w:p>
        </w:tc>
      </w:tr>
      <w:tr w:rsidR="004A6E06" w:rsidRPr="00995273" w:rsidTr="00DD50DE">
        <w:trPr>
          <w:trHeight w:val="325"/>
        </w:trPr>
        <w:tc>
          <w:tcPr>
            <w:tcW w:w="545" w:type="dxa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3.6</w:t>
            </w:r>
          </w:p>
        </w:tc>
        <w:tc>
          <w:tcPr>
            <w:tcW w:w="9588" w:type="dxa"/>
            <w:gridSpan w:val="2"/>
            <w:tcBorders>
              <w:bottom w:val="single" w:sz="4" w:space="0" w:color="000000"/>
            </w:tcBorders>
          </w:tcPr>
          <w:p w:rsidR="004A6E06" w:rsidRPr="00995273" w:rsidRDefault="004A6E06" w:rsidP="00DD50DE">
            <w:pPr>
              <w:pStyle w:val="af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Обеспечение взаимодействия между местными органами власти, аварийно-спасательными формированиями, милицией, войсковыми частями, лечебными учреждениями, предприятиями и организациями в зонах ЧС.</w:t>
            </w:r>
          </w:p>
        </w:tc>
      </w:tr>
    </w:tbl>
    <w:p w:rsidR="004A6E06" w:rsidRPr="00995273" w:rsidRDefault="004A6E06" w:rsidP="004A6E06">
      <w:pPr>
        <w:ind w:firstLine="567"/>
        <w:jc w:val="both"/>
        <w:rPr>
          <w:b/>
          <w:i/>
          <w:sz w:val="22"/>
          <w:szCs w:val="22"/>
        </w:rPr>
      </w:pPr>
      <w:r w:rsidRPr="00995273">
        <w:rPr>
          <w:b/>
          <w:i/>
          <w:sz w:val="22"/>
          <w:szCs w:val="22"/>
        </w:rPr>
        <w:t>Зоны основных поражающих факторов отображены на схемах 14, 15.</w:t>
      </w:r>
    </w:p>
    <w:p w:rsidR="004A6E06" w:rsidRPr="00995273" w:rsidRDefault="004A6E06" w:rsidP="004A6E06">
      <w:pPr>
        <w:ind w:left="1287"/>
        <w:jc w:val="both"/>
        <w:rPr>
          <w:sz w:val="22"/>
          <w:szCs w:val="22"/>
          <w:highlight w:val="green"/>
        </w:rPr>
      </w:pP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4A6E06" w:rsidRPr="00995273" w:rsidRDefault="004A6E06" w:rsidP="004A6E06">
      <w:pPr>
        <w:ind w:firstLine="567"/>
        <w:jc w:val="center"/>
        <w:rPr>
          <w:rFonts w:cs="Arial"/>
          <w:b/>
          <w:color w:val="000000"/>
          <w:spacing w:val="-10"/>
          <w:sz w:val="22"/>
          <w:szCs w:val="22"/>
        </w:rPr>
      </w:pPr>
    </w:p>
    <w:p w:rsidR="004A6E06" w:rsidRPr="00995273" w:rsidRDefault="004A6E06" w:rsidP="004A6E06">
      <w:pPr>
        <w:ind w:firstLine="567"/>
        <w:jc w:val="center"/>
        <w:rPr>
          <w:rFonts w:cs="Arial"/>
          <w:b/>
          <w:color w:val="000000"/>
          <w:spacing w:val="-10"/>
          <w:sz w:val="22"/>
          <w:szCs w:val="22"/>
        </w:rPr>
      </w:pPr>
      <w:r w:rsidRPr="00995273">
        <w:rPr>
          <w:rFonts w:cs="Arial"/>
          <w:b/>
          <w:color w:val="000000"/>
          <w:spacing w:val="-10"/>
          <w:sz w:val="22"/>
          <w:szCs w:val="22"/>
        </w:rPr>
        <w:t>2.7. Технико-экономические показатели</w:t>
      </w:r>
    </w:p>
    <w:p w:rsidR="004A6E06" w:rsidRPr="00995273" w:rsidRDefault="004A6E06" w:rsidP="004A6E06">
      <w:pPr>
        <w:ind w:firstLine="567"/>
        <w:jc w:val="center"/>
        <w:rPr>
          <w:rFonts w:cs="Arial"/>
          <w:b/>
          <w:color w:val="000000"/>
          <w:spacing w:val="-10"/>
          <w:sz w:val="22"/>
          <w:szCs w:val="22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47"/>
        <w:gridCol w:w="2883"/>
        <w:gridCol w:w="1397"/>
        <w:gridCol w:w="1703"/>
        <w:gridCol w:w="1829"/>
        <w:gridCol w:w="1837"/>
      </w:tblGrid>
      <w:tr w:rsidR="004A6E06" w:rsidRPr="00995273" w:rsidTr="00DD50DE">
        <w:trPr>
          <w:trHeight w:val="788"/>
          <w:tblCellSpacing w:w="0" w:type="dxa"/>
        </w:trPr>
        <w:tc>
          <w:tcPr>
            <w:tcW w:w="268" w:type="pct"/>
            <w:shd w:val="clear" w:color="auto" w:fill="DAEEF3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№ </w:t>
            </w:r>
            <w:r w:rsidRPr="00995273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1414" w:type="pct"/>
            <w:shd w:val="clear" w:color="auto" w:fill="DAEEF3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685" w:type="pct"/>
            <w:shd w:val="clear" w:color="auto" w:fill="DAEEF3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835" w:type="pct"/>
            <w:shd w:val="clear" w:color="auto" w:fill="DAEEF3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Современное состояние</w:t>
            </w:r>
          </w:p>
        </w:tc>
        <w:tc>
          <w:tcPr>
            <w:tcW w:w="897" w:type="pct"/>
            <w:shd w:val="clear" w:color="auto" w:fill="DAEEF3"/>
          </w:tcPr>
          <w:p w:rsidR="004A6E06" w:rsidRPr="00995273" w:rsidRDefault="004A6E06" w:rsidP="00DD50DE">
            <w:pPr>
              <w:jc w:val="center"/>
              <w:rPr>
                <w:b/>
                <w:bCs/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  <w:lang w:val="en-US"/>
              </w:rPr>
              <w:t xml:space="preserve">I </w:t>
            </w:r>
            <w:r w:rsidRPr="00995273">
              <w:rPr>
                <w:b/>
                <w:bCs/>
                <w:sz w:val="22"/>
                <w:szCs w:val="22"/>
              </w:rPr>
              <w:t xml:space="preserve">очередь </w:t>
            </w:r>
          </w:p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(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995273">
                <w:rPr>
                  <w:b/>
                  <w:bCs/>
                  <w:sz w:val="22"/>
                  <w:szCs w:val="22"/>
                </w:rPr>
                <w:t>2020 г</w:t>
              </w:r>
            </w:smartTag>
            <w:r w:rsidRPr="00995273">
              <w:rPr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901" w:type="pct"/>
            <w:shd w:val="clear" w:color="auto" w:fill="DAEEF3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Расчетный срок</w:t>
            </w:r>
          </w:p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995273">
                <w:rPr>
                  <w:b/>
                  <w:bCs/>
                  <w:sz w:val="22"/>
                  <w:szCs w:val="22"/>
                </w:rPr>
                <w:t>2030 г</w:t>
              </w:r>
            </w:smartTag>
            <w:r w:rsidRPr="00995273">
              <w:rPr>
                <w:b/>
                <w:bCs/>
                <w:sz w:val="22"/>
                <w:szCs w:val="22"/>
              </w:rPr>
              <w:t>.)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1414" w:type="pct"/>
            <w:shd w:val="clear" w:color="auto" w:fill="DAEEF3"/>
          </w:tcPr>
          <w:p w:rsidR="004A6E06" w:rsidRPr="00995273" w:rsidRDefault="004A6E06" w:rsidP="00DD50DE">
            <w:pPr>
              <w:spacing w:before="100" w:beforeAutospacing="1" w:after="119" w:line="150" w:lineRule="atLeast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Территория поселения</w:t>
            </w:r>
          </w:p>
        </w:tc>
        <w:tc>
          <w:tcPr>
            <w:tcW w:w="685" w:type="pct"/>
            <w:shd w:val="clear" w:color="auto" w:fill="DAEEF3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га</w:t>
            </w:r>
          </w:p>
        </w:tc>
        <w:tc>
          <w:tcPr>
            <w:tcW w:w="835" w:type="pct"/>
            <w:shd w:val="clear" w:color="auto" w:fill="DAEEF3"/>
            <w:vAlign w:val="center"/>
          </w:tcPr>
          <w:p w:rsidR="004A6E06" w:rsidRPr="00995273" w:rsidRDefault="004A6E06" w:rsidP="00DD50DE">
            <w:pPr>
              <w:pStyle w:val="ae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13819,48</w:t>
            </w:r>
          </w:p>
        </w:tc>
        <w:tc>
          <w:tcPr>
            <w:tcW w:w="897" w:type="pct"/>
            <w:shd w:val="clear" w:color="auto" w:fill="DAEEF3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13819,48</w:t>
            </w:r>
          </w:p>
        </w:tc>
        <w:tc>
          <w:tcPr>
            <w:tcW w:w="901" w:type="pct"/>
            <w:shd w:val="clear" w:color="auto" w:fill="DAEEF3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13819,48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  <w:shd w:val="clear" w:color="auto" w:fill="DAEEF3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4732" w:type="pct"/>
            <w:gridSpan w:val="5"/>
            <w:shd w:val="clear" w:color="auto" w:fill="DAEEF3"/>
          </w:tcPr>
          <w:p w:rsidR="004A6E06" w:rsidRPr="00995273" w:rsidRDefault="004A6E06" w:rsidP="00DD50DE">
            <w:pPr>
              <w:spacing w:before="100" w:beforeAutospacing="1" w:after="119" w:line="150" w:lineRule="atLeast"/>
              <w:rPr>
                <w:b/>
                <w:sz w:val="22"/>
                <w:szCs w:val="22"/>
              </w:rPr>
            </w:pPr>
            <w:r w:rsidRPr="00995273">
              <w:rPr>
                <w:b/>
                <w:sz w:val="22"/>
                <w:szCs w:val="22"/>
              </w:rPr>
              <w:t>Население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2.1.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Численность населения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Чел.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2481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2510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2585</w:t>
            </w:r>
          </w:p>
        </w:tc>
      </w:tr>
      <w:tr w:rsidR="004A6E06" w:rsidRPr="00995273" w:rsidTr="00DD50DE">
        <w:trPr>
          <w:trHeight w:val="852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Численность населения в возрасте моложе трудоспособного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27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450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427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465</w:t>
            </w:r>
          </w:p>
        </w:tc>
      </w:tr>
      <w:tr w:rsidR="004A6E06" w:rsidRPr="00995273" w:rsidTr="00DD50DE">
        <w:trPr>
          <w:trHeight w:val="569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Численность населения в трудоспособном возрасте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hd w:val="clear" w:color="auto" w:fill="FFFFFF"/>
              <w:spacing w:before="100" w:beforeAutospacing="1"/>
              <w:jc w:val="center"/>
              <w:rPr>
                <w:sz w:val="22"/>
                <w:szCs w:val="22"/>
              </w:rPr>
            </w:pPr>
            <w:r w:rsidRPr="0099527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1411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1456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1473</w:t>
            </w:r>
          </w:p>
        </w:tc>
      </w:tr>
      <w:tr w:rsidR="004A6E06" w:rsidRPr="00995273" w:rsidTr="00DD50DE">
        <w:trPr>
          <w:trHeight w:val="848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Численность населения в возрасте старше трудоспособного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hd w:val="clear" w:color="auto" w:fill="FFFFFF"/>
              <w:spacing w:before="100" w:beforeAutospacing="1"/>
              <w:jc w:val="center"/>
              <w:rPr>
                <w:sz w:val="22"/>
                <w:szCs w:val="22"/>
              </w:rPr>
            </w:pPr>
            <w:r w:rsidRPr="0099527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620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627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647</w:t>
            </w:r>
          </w:p>
        </w:tc>
      </w:tr>
      <w:tr w:rsidR="004A6E06" w:rsidRPr="00995273" w:rsidTr="00DD50DE">
        <w:trPr>
          <w:trHeight w:val="284"/>
          <w:tblCellSpacing w:w="0" w:type="dxa"/>
        </w:trPr>
        <w:tc>
          <w:tcPr>
            <w:tcW w:w="268" w:type="pct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732" w:type="pct"/>
            <w:gridSpan w:val="5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Жилой фонд</w:t>
            </w:r>
          </w:p>
        </w:tc>
      </w:tr>
      <w:tr w:rsidR="004A6E06" w:rsidRPr="00995273" w:rsidTr="00DD50DE">
        <w:trPr>
          <w:trHeight w:val="301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3.1.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Жилой фонд (всего)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Тыс. м.кв.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48,5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48,5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48,5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3.2.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Существующий сохраняемый жилой фонд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Тыс. м.кв.</w:t>
            </w:r>
          </w:p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общ. пл.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48,5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48,5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before="100" w:beforeAutospacing="1" w:after="119"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48,5</w:t>
            </w:r>
          </w:p>
        </w:tc>
      </w:tr>
      <w:tr w:rsidR="004A6E06" w:rsidRPr="00995273" w:rsidTr="00DD50DE">
        <w:trPr>
          <w:trHeight w:val="1042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3.3.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Средняя жилищная обеспеченность общей площадью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м.кв. /чел.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pct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3.4.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Обеспеченность жилищного фонда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19,54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19,32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18,76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водопроводом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%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58,4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канализацией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%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42,5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природным газом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%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87,6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732" w:type="pct"/>
            <w:gridSpan w:val="5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Объекты культурно-бытового обслуживания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4.1.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шт.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4.2.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шт.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4.3.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Спортивно-оздоровительные комплексы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шт.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4.4.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Больничные учреждения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шт.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</w:t>
            </w:r>
          </w:p>
        </w:tc>
        <w:tc>
          <w:tcPr>
            <w:tcW w:w="4732" w:type="pct"/>
            <w:gridSpan w:val="5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Улично-дорожная сеть и транспорт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5.1.</w:t>
            </w:r>
          </w:p>
        </w:tc>
        <w:tc>
          <w:tcPr>
            <w:tcW w:w="4732" w:type="pct"/>
            <w:gridSpan w:val="5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Внешний транспорт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Региональные автодороги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кол-во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2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732" w:type="pct"/>
            <w:gridSpan w:val="5"/>
            <w:shd w:val="clear" w:color="auto" w:fill="DAEEF3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b/>
                <w:bCs/>
                <w:sz w:val="22"/>
                <w:szCs w:val="22"/>
              </w:rPr>
              <w:t>Инженерное обеспечение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6.1.</w:t>
            </w:r>
          </w:p>
        </w:tc>
        <w:tc>
          <w:tcPr>
            <w:tcW w:w="4732" w:type="pct"/>
            <w:gridSpan w:val="5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Водоснабжение</w:t>
            </w:r>
          </w:p>
        </w:tc>
      </w:tr>
      <w:tr w:rsidR="004A6E06" w:rsidRPr="00995273" w:rsidTr="00DD50DE">
        <w:trPr>
          <w:trHeight w:val="446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Водопотребление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л/</w:t>
            </w:r>
            <w:proofErr w:type="spellStart"/>
            <w:r w:rsidRPr="00995273">
              <w:rPr>
                <w:sz w:val="22"/>
                <w:szCs w:val="22"/>
              </w:rPr>
              <w:t>сут</w:t>
            </w:r>
            <w:proofErr w:type="spellEnd"/>
            <w:r w:rsidRPr="00995273">
              <w:rPr>
                <w:sz w:val="22"/>
                <w:szCs w:val="22"/>
              </w:rPr>
              <w:t>. на чел.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90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370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 xml:space="preserve">Расход воды -среднесуточное потребление </w:t>
            </w:r>
          </w:p>
        </w:tc>
        <w:tc>
          <w:tcPr>
            <w:tcW w:w="685" w:type="pct"/>
            <w:vAlign w:val="center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м</w:t>
            </w:r>
            <w:r w:rsidRPr="00995273">
              <w:rPr>
                <w:sz w:val="22"/>
                <w:szCs w:val="22"/>
                <w:vertAlign w:val="superscript"/>
              </w:rPr>
              <w:t>3</w:t>
            </w:r>
            <w:r w:rsidRPr="00995273">
              <w:rPr>
                <w:sz w:val="22"/>
                <w:szCs w:val="22"/>
              </w:rPr>
              <w:t>/</w:t>
            </w:r>
            <w:proofErr w:type="spellStart"/>
            <w:r w:rsidRPr="00995273">
              <w:rPr>
                <w:sz w:val="22"/>
                <w:szCs w:val="22"/>
              </w:rPr>
              <w:t>сут</w:t>
            </w:r>
            <w:proofErr w:type="spellEnd"/>
            <w:r w:rsidRPr="00995273">
              <w:rPr>
                <w:sz w:val="22"/>
                <w:szCs w:val="22"/>
              </w:rPr>
              <w:t>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806,01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839,04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Расход воды -</w:t>
            </w:r>
            <w:proofErr w:type="spellStart"/>
            <w:r w:rsidRPr="00995273">
              <w:rPr>
                <w:sz w:val="22"/>
                <w:szCs w:val="22"/>
              </w:rPr>
              <w:t>максимальносуточное</w:t>
            </w:r>
            <w:proofErr w:type="spellEnd"/>
            <w:r w:rsidRPr="00995273">
              <w:rPr>
                <w:sz w:val="22"/>
                <w:szCs w:val="22"/>
              </w:rPr>
              <w:t xml:space="preserve"> потребление </w:t>
            </w:r>
          </w:p>
        </w:tc>
        <w:tc>
          <w:tcPr>
            <w:tcW w:w="685" w:type="pct"/>
            <w:vAlign w:val="center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м</w:t>
            </w:r>
            <w:r w:rsidRPr="00995273">
              <w:rPr>
                <w:sz w:val="22"/>
                <w:szCs w:val="22"/>
                <w:vertAlign w:val="superscript"/>
              </w:rPr>
              <w:t>3</w:t>
            </w:r>
            <w:r w:rsidRPr="00995273">
              <w:rPr>
                <w:sz w:val="22"/>
                <w:szCs w:val="22"/>
              </w:rPr>
              <w:t>/</w:t>
            </w:r>
            <w:proofErr w:type="spellStart"/>
            <w:r w:rsidRPr="00995273">
              <w:rPr>
                <w:sz w:val="22"/>
                <w:szCs w:val="22"/>
              </w:rPr>
              <w:t>сут</w:t>
            </w:r>
            <w:proofErr w:type="spellEnd"/>
            <w:r w:rsidRPr="00995273">
              <w:rPr>
                <w:sz w:val="22"/>
                <w:szCs w:val="22"/>
              </w:rPr>
              <w:t>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967,2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1006,85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6.2.</w:t>
            </w: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Канализация</w:t>
            </w:r>
          </w:p>
        </w:tc>
        <w:tc>
          <w:tcPr>
            <w:tcW w:w="685" w:type="pct"/>
            <w:vAlign w:val="center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л/</w:t>
            </w:r>
            <w:proofErr w:type="spellStart"/>
            <w:r w:rsidRPr="00995273">
              <w:rPr>
                <w:sz w:val="22"/>
                <w:szCs w:val="22"/>
              </w:rPr>
              <w:t>сут</w:t>
            </w:r>
            <w:proofErr w:type="spellEnd"/>
            <w:r w:rsidRPr="00995273">
              <w:rPr>
                <w:sz w:val="22"/>
                <w:szCs w:val="22"/>
              </w:rPr>
              <w:t>. на чел.</w:t>
            </w:r>
          </w:p>
        </w:tc>
        <w:tc>
          <w:tcPr>
            <w:tcW w:w="835" w:type="pct"/>
            <w:vAlign w:val="center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-</w:t>
            </w:r>
          </w:p>
        </w:tc>
        <w:tc>
          <w:tcPr>
            <w:tcW w:w="1798" w:type="pct"/>
            <w:gridSpan w:val="2"/>
            <w:vAlign w:val="center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300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Расход сточных вод – среднесуточное потребление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м</w:t>
            </w:r>
            <w:r w:rsidRPr="00995273">
              <w:rPr>
                <w:sz w:val="22"/>
                <w:szCs w:val="22"/>
                <w:vertAlign w:val="superscript"/>
              </w:rPr>
              <w:t>3</w:t>
            </w:r>
            <w:r w:rsidRPr="00995273">
              <w:rPr>
                <w:sz w:val="22"/>
                <w:szCs w:val="22"/>
              </w:rPr>
              <w:t>/</w:t>
            </w:r>
            <w:proofErr w:type="spellStart"/>
            <w:r w:rsidRPr="00995273">
              <w:rPr>
                <w:sz w:val="22"/>
                <w:szCs w:val="22"/>
              </w:rPr>
              <w:t>сут</w:t>
            </w:r>
            <w:proofErr w:type="spellEnd"/>
            <w:r w:rsidRPr="00995273">
              <w:rPr>
                <w:sz w:val="22"/>
                <w:szCs w:val="22"/>
              </w:rPr>
              <w:t>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-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658,09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Расход сточных вод –</w:t>
            </w:r>
          </w:p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proofErr w:type="spellStart"/>
            <w:r w:rsidRPr="00995273">
              <w:rPr>
                <w:sz w:val="22"/>
                <w:szCs w:val="22"/>
              </w:rPr>
              <w:t>максимальносуточное</w:t>
            </w:r>
            <w:proofErr w:type="spellEnd"/>
            <w:r w:rsidRPr="00995273">
              <w:rPr>
                <w:sz w:val="22"/>
                <w:szCs w:val="22"/>
              </w:rPr>
              <w:t xml:space="preserve"> потребление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м</w:t>
            </w:r>
            <w:r w:rsidRPr="00995273">
              <w:rPr>
                <w:sz w:val="22"/>
                <w:szCs w:val="22"/>
                <w:vertAlign w:val="superscript"/>
              </w:rPr>
              <w:t>3</w:t>
            </w:r>
            <w:r w:rsidRPr="00995273">
              <w:rPr>
                <w:sz w:val="22"/>
                <w:szCs w:val="22"/>
              </w:rPr>
              <w:t>/</w:t>
            </w:r>
            <w:proofErr w:type="spellStart"/>
            <w:r w:rsidRPr="00995273">
              <w:rPr>
                <w:sz w:val="22"/>
                <w:szCs w:val="22"/>
              </w:rPr>
              <w:t>сут</w:t>
            </w:r>
            <w:proofErr w:type="spellEnd"/>
            <w:r w:rsidRPr="00995273">
              <w:rPr>
                <w:sz w:val="22"/>
                <w:szCs w:val="22"/>
              </w:rPr>
              <w:t>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-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789,71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6.3.</w:t>
            </w:r>
          </w:p>
        </w:tc>
        <w:tc>
          <w:tcPr>
            <w:tcW w:w="4732" w:type="pct"/>
            <w:gridSpan w:val="5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Теплоснабжение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Производительность котельных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hd w:val="clear" w:color="auto" w:fill="FFFFFF"/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color w:val="000000"/>
                <w:sz w:val="22"/>
                <w:szCs w:val="22"/>
              </w:rPr>
              <w:t xml:space="preserve">Гкал/ч 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hd w:val="clear" w:color="auto" w:fill="FFFFFF"/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0,43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Определяется в процессе разработки проектной документации на планируемые объекты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6.4.</w:t>
            </w:r>
          </w:p>
        </w:tc>
        <w:tc>
          <w:tcPr>
            <w:tcW w:w="4732" w:type="pct"/>
            <w:gridSpan w:val="5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Газоснабжение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Охват населения газификацией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%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87,6</w:t>
            </w:r>
          </w:p>
        </w:tc>
        <w:tc>
          <w:tcPr>
            <w:tcW w:w="897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  <w:tc>
          <w:tcPr>
            <w:tcW w:w="901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100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6.5.</w:t>
            </w:r>
          </w:p>
        </w:tc>
        <w:tc>
          <w:tcPr>
            <w:tcW w:w="4732" w:type="pct"/>
            <w:gridSpan w:val="5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Электроснабжение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Количество понизительных подстанций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шт.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43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По мере разработки проекта планировки населенного пункта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Потребляемая нагрузка - всего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кВт.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5269516,8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5311953,6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6.6.</w:t>
            </w:r>
          </w:p>
        </w:tc>
        <w:tc>
          <w:tcPr>
            <w:tcW w:w="4732" w:type="pct"/>
            <w:gridSpan w:val="5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Связь</w:t>
            </w:r>
          </w:p>
        </w:tc>
      </w:tr>
      <w:tr w:rsidR="004A6E06" w:rsidRPr="00995273" w:rsidTr="00DD50DE">
        <w:trPr>
          <w:trHeight w:val="150"/>
          <w:tblCellSpacing w:w="0" w:type="dxa"/>
        </w:trPr>
        <w:tc>
          <w:tcPr>
            <w:tcW w:w="268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pct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Количество телефонных подстанций</w:t>
            </w:r>
          </w:p>
        </w:tc>
        <w:tc>
          <w:tcPr>
            <w:tcW w:w="68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шт.</w:t>
            </w:r>
          </w:p>
        </w:tc>
        <w:tc>
          <w:tcPr>
            <w:tcW w:w="835" w:type="pct"/>
          </w:tcPr>
          <w:p w:rsidR="004A6E06" w:rsidRPr="00995273" w:rsidRDefault="004A6E06" w:rsidP="00DD50DE">
            <w:pPr>
              <w:spacing w:line="150" w:lineRule="atLeast"/>
              <w:jc w:val="center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1</w:t>
            </w:r>
          </w:p>
        </w:tc>
        <w:tc>
          <w:tcPr>
            <w:tcW w:w="1798" w:type="pct"/>
            <w:gridSpan w:val="2"/>
          </w:tcPr>
          <w:p w:rsidR="004A6E06" w:rsidRPr="00995273" w:rsidRDefault="004A6E06" w:rsidP="00DD50DE">
            <w:pPr>
              <w:spacing w:line="150" w:lineRule="atLeast"/>
              <w:rPr>
                <w:sz w:val="22"/>
                <w:szCs w:val="22"/>
              </w:rPr>
            </w:pPr>
            <w:r w:rsidRPr="00995273">
              <w:rPr>
                <w:sz w:val="22"/>
                <w:szCs w:val="22"/>
              </w:rPr>
              <w:t>Планируется реконструкция существующей АТС с установкой современного, более емкого оборудования</w:t>
            </w:r>
          </w:p>
        </w:tc>
      </w:tr>
    </w:tbl>
    <w:p w:rsidR="004A6E06" w:rsidRPr="00995273" w:rsidRDefault="004A6E06" w:rsidP="004A6E06">
      <w:pPr>
        <w:ind w:firstLine="567"/>
        <w:jc w:val="center"/>
        <w:rPr>
          <w:rFonts w:cs="Arial"/>
          <w:b/>
          <w:color w:val="000000"/>
          <w:spacing w:val="-10"/>
          <w:sz w:val="22"/>
          <w:szCs w:val="22"/>
        </w:rPr>
      </w:pPr>
    </w:p>
    <w:p w:rsidR="004A6E06" w:rsidRPr="00995273" w:rsidRDefault="004A6E06" w:rsidP="004A6E06">
      <w:pPr>
        <w:pageBreakBefore/>
        <w:ind w:firstLine="567"/>
        <w:jc w:val="center"/>
        <w:rPr>
          <w:rFonts w:cs="Arial"/>
          <w:b/>
          <w:color w:val="000000"/>
          <w:spacing w:val="-10"/>
          <w:sz w:val="22"/>
          <w:szCs w:val="22"/>
        </w:rPr>
      </w:pPr>
      <w:r w:rsidRPr="00995273">
        <w:rPr>
          <w:rFonts w:cs="Arial"/>
          <w:b/>
          <w:color w:val="000000"/>
          <w:spacing w:val="-10"/>
          <w:sz w:val="22"/>
          <w:szCs w:val="22"/>
        </w:rPr>
        <w:t>3. ЗАКЛЮЧЕНИЕ</w:t>
      </w:r>
    </w:p>
    <w:p w:rsidR="004A6E06" w:rsidRPr="00995273" w:rsidRDefault="004A6E06" w:rsidP="004A6E06">
      <w:pPr>
        <w:autoSpaceDE w:val="0"/>
        <w:ind w:firstLine="567"/>
        <w:jc w:val="both"/>
        <w:rPr>
          <w:rFonts w:cs="Arial"/>
          <w:sz w:val="22"/>
          <w:szCs w:val="22"/>
        </w:rPr>
      </w:pPr>
    </w:p>
    <w:p w:rsidR="004A6E06" w:rsidRPr="00995273" w:rsidRDefault="004A6E06" w:rsidP="004A6E06">
      <w:pPr>
        <w:autoSpaceDE w:val="0"/>
        <w:ind w:firstLine="567"/>
        <w:jc w:val="both"/>
        <w:rPr>
          <w:rFonts w:cs="Arial"/>
          <w:sz w:val="22"/>
          <w:szCs w:val="22"/>
        </w:rPr>
      </w:pPr>
      <w:r w:rsidRPr="00995273">
        <w:rPr>
          <w:rFonts w:cs="Arial"/>
          <w:sz w:val="22"/>
          <w:szCs w:val="22"/>
        </w:rPr>
        <w:t>Утвержденный Генеральный план Поповского сельского поселения,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:rsidR="004A6E06" w:rsidRPr="00995273" w:rsidRDefault="004A6E06" w:rsidP="004A6E06">
      <w:pPr>
        <w:autoSpaceDE w:val="0"/>
        <w:ind w:firstLine="567"/>
        <w:jc w:val="both"/>
        <w:rPr>
          <w:rFonts w:cs="Arial"/>
          <w:sz w:val="22"/>
          <w:szCs w:val="22"/>
        </w:rPr>
      </w:pPr>
      <w:r w:rsidRPr="00995273">
        <w:rPr>
          <w:rFonts w:cs="Arial"/>
          <w:sz w:val="22"/>
          <w:szCs w:val="22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т.ч. реализацию генерального плана, включает механизмы как регионального, так и муниципального уровней.</w:t>
      </w:r>
    </w:p>
    <w:p w:rsidR="004A6E06" w:rsidRPr="00995273" w:rsidRDefault="004A6E06" w:rsidP="004A6E06">
      <w:pPr>
        <w:autoSpaceDE w:val="0"/>
        <w:ind w:firstLine="567"/>
        <w:jc w:val="both"/>
        <w:rPr>
          <w:rFonts w:cs="Arial"/>
          <w:sz w:val="22"/>
          <w:szCs w:val="22"/>
        </w:rPr>
      </w:pPr>
      <w:r w:rsidRPr="00995273">
        <w:rPr>
          <w:rFonts w:cs="Arial"/>
          <w:sz w:val="22"/>
          <w:szCs w:val="22"/>
        </w:rPr>
        <w:t>На момент подготовки Генерального плана Поповского сельского поселения, документы территориального планирования Российской Федерации и Россошанского муниципального района не утверждены. В настоящий Генеральный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:rsidR="004A6E06" w:rsidRPr="00995273" w:rsidRDefault="004A6E06" w:rsidP="004A6E06">
      <w:pPr>
        <w:autoSpaceDE w:val="0"/>
        <w:ind w:firstLine="567"/>
        <w:jc w:val="both"/>
        <w:rPr>
          <w:rFonts w:cs="Arial"/>
          <w:sz w:val="22"/>
          <w:szCs w:val="22"/>
        </w:rPr>
      </w:pPr>
      <w:r w:rsidRPr="00995273">
        <w:rPr>
          <w:rFonts w:cs="Arial"/>
          <w:sz w:val="22"/>
          <w:szCs w:val="22"/>
        </w:rPr>
        <w:t xml:space="preserve">Согласно </w:t>
      </w:r>
      <w:proofErr w:type="gramStart"/>
      <w:r w:rsidRPr="00995273">
        <w:rPr>
          <w:rFonts w:cs="Arial"/>
          <w:sz w:val="22"/>
          <w:szCs w:val="22"/>
        </w:rPr>
        <w:t>законодательству</w:t>
      </w:r>
      <w:proofErr w:type="gramEnd"/>
      <w:r w:rsidRPr="00995273">
        <w:rPr>
          <w:rFonts w:cs="Arial"/>
          <w:sz w:val="22"/>
          <w:szCs w:val="22"/>
        </w:rPr>
        <w:t xml:space="preserve"> план реализации Генерального плана Поповского сельского поселения должен быть разработан и утвержден в трехмесячный срок после утверждения проектных предложений Генерального плана.</w:t>
      </w:r>
    </w:p>
    <w:p w:rsidR="004A6E06" w:rsidRPr="00995273" w:rsidRDefault="004A6E06" w:rsidP="004A6E06">
      <w:pPr>
        <w:autoSpaceDE w:val="0"/>
        <w:ind w:firstLine="567"/>
        <w:jc w:val="both"/>
        <w:rPr>
          <w:rFonts w:cs="Arial"/>
          <w:sz w:val="22"/>
          <w:szCs w:val="22"/>
        </w:rPr>
      </w:pPr>
      <w:r w:rsidRPr="00995273">
        <w:rPr>
          <w:rFonts w:cs="Arial"/>
          <w:sz w:val="22"/>
          <w:szCs w:val="22"/>
        </w:rPr>
        <w:t xml:space="preserve">В Генеральный план Поповского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4A6E06" w:rsidRPr="00995273" w:rsidRDefault="004A6E06" w:rsidP="004A6E06">
      <w:pPr>
        <w:jc w:val="both"/>
        <w:rPr>
          <w:rFonts w:cs="Arial"/>
          <w:b/>
          <w:bCs/>
          <w:color w:val="000000"/>
          <w:spacing w:val="-10"/>
          <w:sz w:val="22"/>
          <w:szCs w:val="22"/>
        </w:rPr>
      </w:pPr>
    </w:p>
    <w:p w:rsidR="004A6E06" w:rsidRPr="00995273" w:rsidRDefault="004A6E06" w:rsidP="004A6E06">
      <w:pPr>
        <w:ind w:firstLine="567"/>
        <w:jc w:val="both"/>
        <w:rPr>
          <w:sz w:val="22"/>
          <w:szCs w:val="22"/>
        </w:rPr>
      </w:pPr>
      <w:r w:rsidRPr="00995273">
        <w:rPr>
          <w:sz w:val="22"/>
          <w:szCs w:val="22"/>
        </w:rPr>
        <w:t>Порядок внесения изменений в генеральный план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План реализации генерального плана.</w:t>
      </w:r>
    </w:p>
    <w:p w:rsidR="004A6E06" w:rsidRPr="00995273" w:rsidRDefault="004A6E06" w:rsidP="004A6E06">
      <w:pPr>
        <w:rPr>
          <w:sz w:val="22"/>
          <w:szCs w:val="22"/>
        </w:rPr>
      </w:pPr>
    </w:p>
    <w:p w:rsidR="004A6E06" w:rsidRPr="00995273" w:rsidRDefault="004A6E06" w:rsidP="004A6E06">
      <w:pPr>
        <w:jc w:val="both"/>
        <w:rPr>
          <w:sz w:val="22"/>
          <w:szCs w:val="22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7635A4">
      <w:pPr>
        <w:jc w:val="center"/>
        <w:rPr>
          <w:rFonts w:ascii="Arial" w:hAnsi="Arial" w:cs="Arial"/>
          <w:sz w:val="28"/>
          <w:szCs w:val="28"/>
        </w:rPr>
      </w:pP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  <w:r w:rsidRPr="00AF377D">
        <w:rPr>
          <w:rFonts w:ascii="Arial" w:hAnsi="Arial" w:cs="Arial"/>
          <w:sz w:val="28"/>
          <w:szCs w:val="28"/>
        </w:rPr>
        <w:t xml:space="preserve">     </w:t>
      </w: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</w:p>
    <w:p w:rsidR="00AF377D" w:rsidRPr="00AF377D" w:rsidRDefault="00AF377D" w:rsidP="00AF377D">
      <w:pPr>
        <w:ind w:left="4680" w:firstLine="900"/>
        <w:jc w:val="both"/>
        <w:rPr>
          <w:rFonts w:ascii="Arial" w:hAnsi="Arial" w:cs="Arial"/>
          <w:sz w:val="28"/>
          <w:szCs w:val="28"/>
        </w:rPr>
      </w:pPr>
    </w:p>
    <w:p w:rsidR="002C54EF" w:rsidRPr="00AF377D" w:rsidRDefault="002C54EF" w:rsidP="00FA13B3">
      <w:pPr>
        <w:rPr>
          <w:rFonts w:ascii="Arial" w:hAnsi="Arial" w:cs="Arial"/>
          <w:color w:val="000000"/>
          <w:sz w:val="28"/>
          <w:szCs w:val="28"/>
        </w:rPr>
      </w:pPr>
    </w:p>
    <w:p w:rsidR="002C54EF" w:rsidRPr="00AF377D" w:rsidRDefault="002C54EF" w:rsidP="00FA13B3">
      <w:pPr>
        <w:rPr>
          <w:rFonts w:ascii="Arial" w:hAnsi="Arial" w:cs="Arial"/>
          <w:color w:val="000000"/>
          <w:sz w:val="28"/>
          <w:szCs w:val="28"/>
        </w:rPr>
      </w:pPr>
    </w:p>
    <w:p w:rsidR="0026787A" w:rsidRDefault="0026787A" w:rsidP="00FA13B3">
      <w:pPr>
        <w:rPr>
          <w:rFonts w:ascii="Arial" w:hAnsi="Arial" w:cs="Arial"/>
          <w:color w:val="000000"/>
          <w:sz w:val="28"/>
          <w:szCs w:val="28"/>
        </w:rPr>
        <w:sectPr w:rsidR="0026787A" w:rsidSect="00A73D35">
          <w:headerReference w:type="default" r:id="rId8"/>
          <w:pgSz w:w="11906" w:h="16838"/>
          <w:pgMar w:top="665" w:right="560" w:bottom="1440" w:left="1134" w:header="720" w:footer="720" w:gutter="0"/>
          <w:cols w:space="720" w:equalWidth="0">
            <w:col w:w="10206"/>
          </w:cols>
          <w:noEndnote/>
        </w:sectPr>
      </w:pPr>
    </w:p>
    <w:p w:rsidR="00503CA0" w:rsidRPr="00001391" w:rsidRDefault="008E62E6" w:rsidP="00001391">
      <w:pPr>
        <w:jc w:val="right"/>
        <w:rPr>
          <w:rFonts w:ascii="Arial" w:hAnsi="Arial" w:cs="Arial"/>
          <w:sz w:val="20"/>
          <w:szCs w:val="20"/>
        </w:rPr>
      </w:pPr>
      <w:r w:rsidRPr="00001391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387350</wp:posOffset>
            </wp:positionV>
            <wp:extent cx="9180830" cy="5474335"/>
            <wp:effectExtent l="0" t="0" r="0" b="0"/>
            <wp:wrapTight wrapText="bothSides">
              <wp:wrapPolygon edited="0">
                <wp:start x="0" y="0"/>
                <wp:lineTo x="0" y="21497"/>
                <wp:lineTo x="21558" y="21497"/>
                <wp:lineTo x="21558" y="0"/>
                <wp:lineTo x="0" y="0"/>
              </wp:wrapPolygon>
            </wp:wrapTight>
            <wp:docPr id="5" name="Рисунок 5" descr="Копии карт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и карт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391">
        <w:rPr>
          <w:rFonts w:ascii="Arial" w:hAnsi="Arial" w:cs="Arial"/>
          <w:sz w:val="20"/>
          <w:szCs w:val="20"/>
        </w:rPr>
        <w:t xml:space="preserve">    </w:t>
      </w:r>
      <w:r w:rsidR="00001391" w:rsidRPr="00001391">
        <w:rPr>
          <w:rFonts w:ascii="Arial" w:hAnsi="Arial" w:cs="Arial"/>
          <w:sz w:val="20"/>
          <w:szCs w:val="20"/>
        </w:rPr>
        <w:t xml:space="preserve">Приложение №2 к решению </w:t>
      </w:r>
      <w:proofErr w:type="gramStart"/>
      <w:r w:rsidR="00001391" w:rsidRPr="00001391">
        <w:rPr>
          <w:rFonts w:ascii="Arial" w:hAnsi="Arial" w:cs="Arial"/>
          <w:sz w:val="20"/>
          <w:szCs w:val="20"/>
        </w:rPr>
        <w:t>сессии  Совета</w:t>
      </w:r>
      <w:proofErr w:type="gramEnd"/>
      <w:r w:rsidR="00001391" w:rsidRPr="00001391">
        <w:rPr>
          <w:rFonts w:ascii="Arial" w:hAnsi="Arial" w:cs="Arial"/>
          <w:sz w:val="20"/>
          <w:szCs w:val="20"/>
        </w:rPr>
        <w:t xml:space="preserve"> народных депутатов от 24.12.2021 г. № 74          </w:t>
      </w:r>
    </w:p>
    <w:p w:rsidR="002C54EF" w:rsidRDefault="002C54EF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-2664460</wp:posOffset>
            </wp:positionV>
            <wp:extent cx="8715375" cy="6998335"/>
            <wp:effectExtent l="0" t="0" r="0" b="0"/>
            <wp:wrapTight wrapText="bothSides">
              <wp:wrapPolygon edited="0">
                <wp:start x="0" y="0"/>
                <wp:lineTo x="0" y="21520"/>
                <wp:lineTo x="21576" y="21520"/>
                <wp:lineTo x="21576" y="0"/>
                <wp:lineTo x="0" y="0"/>
              </wp:wrapPolygon>
            </wp:wrapTight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22860</wp:posOffset>
            </wp:positionV>
            <wp:extent cx="9311640" cy="6076950"/>
            <wp:effectExtent l="0" t="0" r="0" b="0"/>
            <wp:wrapTight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ight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91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-62865</wp:posOffset>
            </wp:positionV>
            <wp:extent cx="8763000" cy="5695950"/>
            <wp:effectExtent l="0" t="0" r="0" b="0"/>
            <wp:wrapTight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ight>
            <wp:docPr id="9" name="Рисунок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99060</wp:posOffset>
            </wp:positionV>
            <wp:extent cx="9010650" cy="5829935"/>
            <wp:effectExtent l="0" t="0" r="0" b="0"/>
            <wp:wrapTight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ight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001391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-43815</wp:posOffset>
            </wp:positionV>
            <wp:extent cx="8567420" cy="6340475"/>
            <wp:effectExtent l="0" t="0" r="0" b="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420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8867775" cy="5638800"/>
            <wp:effectExtent l="0" t="0" r="0" b="0"/>
            <wp:wrapTight wrapText="bothSides">
              <wp:wrapPolygon edited="0">
                <wp:start x="0" y="0"/>
                <wp:lineTo x="0" y="21527"/>
                <wp:lineTo x="21577" y="21527"/>
                <wp:lineTo x="21577" y="0"/>
                <wp:lineTo x="0" y="0"/>
              </wp:wrapPolygon>
            </wp:wrapTight>
            <wp:docPr id="12" name="Рисунок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37465</wp:posOffset>
            </wp:positionV>
            <wp:extent cx="8567420" cy="5772150"/>
            <wp:effectExtent l="0" t="0" r="0" b="0"/>
            <wp:wrapTight wrapText="bothSides">
              <wp:wrapPolygon edited="0">
                <wp:start x="0" y="0"/>
                <wp:lineTo x="0" y="21529"/>
                <wp:lineTo x="21565" y="21529"/>
                <wp:lineTo x="21565" y="0"/>
                <wp:lineTo x="0" y="0"/>
              </wp:wrapPolygon>
            </wp:wrapTight>
            <wp:docPr id="13" name="Рисунок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42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001391" w:rsidRDefault="00001391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5A328B" w:rsidRDefault="005A328B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5A328B" w:rsidRDefault="005A328B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5A328B" w:rsidRDefault="005A328B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5A328B" w:rsidRDefault="005A328B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5A328B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299085</wp:posOffset>
            </wp:positionV>
            <wp:extent cx="9486900" cy="5905500"/>
            <wp:effectExtent l="0" t="0" r="0" b="0"/>
            <wp:wrapTight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ight>
            <wp:docPr id="14" name="Рисунок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4D" w:rsidRPr="0028624D" w:rsidRDefault="008E62E6" w:rsidP="0028624D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108585</wp:posOffset>
            </wp:positionV>
            <wp:extent cx="9296400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56" y="21528"/>
                <wp:lineTo x="21556" y="0"/>
                <wp:lineTo x="0" y="0"/>
              </wp:wrapPolygon>
            </wp:wrapTight>
            <wp:docPr id="15" name="Рисунок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46990</wp:posOffset>
            </wp:positionV>
            <wp:extent cx="9086850" cy="5629275"/>
            <wp:effectExtent l="0" t="0" r="0" b="0"/>
            <wp:wrapTight wrapText="bothSides">
              <wp:wrapPolygon edited="0">
                <wp:start x="0" y="0"/>
                <wp:lineTo x="0" y="21563"/>
                <wp:lineTo x="21555" y="21563"/>
                <wp:lineTo x="21555" y="0"/>
                <wp:lineTo x="0" y="0"/>
              </wp:wrapPolygon>
            </wp:wrapTight>
            <wp:docPr id="16" name="Рисунок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184785</wp:posOffset>
            </wp:positionV>
            <wp:extent cx="9182100" cy="5876925"/>
            <wp:effectExtent l="0" t="0" r="0" b="0"/>
            <wp:wrapTight wrapText="bothSides">
              <wp:wrapPolygon edited="0">
                <wp:start x="0" y="0"/>
                <wp:lineTo x="0" y="21565"/>
                <wp:lineTo x="21555" y="21565"/>
                <wp:lineTo x="21555" y="0"/>
                <wp:lineTo x="0" y="0"/>
              </wp:wrapPolygon>
            </wp:wrapTight>
            <wp:docPr id="17" name="Рисунок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4D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537210</wp:posOffset>
            </wp:positionV>
            <wp:extent cx="8977630" cy="5029200"/>
            <wp:effectExtent l="0" t="0" r="0" b="0"/>
            <wp:wrapTight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ight>
            <wp:docPr id="21" name="Рисунок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-15240</wp:posOffset>
            </wp:positionV>
            <wp:extent cx="9182100" cy="6219825"/>
            <wp:effectExtent l="0" t="0" r="0" b="0"/>
            <wp:wrapTight wrapText="bothSides">
              <wp:wrapPolygon edited="0">
                <wp:start x="0" y="0"/>
                <wp:lineTo x="0" y="21567"/>
                <wp:lineTo x="21555" y="21567"/>
                <wp:lineTo x="21555" y="0"/>
                <wp:lineTo x="0" y="0"/>
              </wp:wrapPolygon>
            </wp:wrapTight>
            <wp:docPr id="22" name="Рисунок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4D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489585</wp:posOffset>
            </wp:positionV>
            <wp:extent cx="8853170" cy="5605780"/>
            <wp:effectExtent l="0" t="0" r="0" b="0"/>
            <wp:wrapTight wrapText="bothSides">
              <wp:wrapPolygon edited="0">
                <wp:start x="0" y="0"/>
                <wp:lineTo x="0" y="21507"/>
                <wp:lineTo x="21566" y="21507"/>
                <wp:lineTo x="21566" y="0"/>
                <wp:lineTo x="0" y="0"/>
              </wp:wrapPolygon>
            </wp:wrapTight>
            <wp:docPr id="23" name="Рисунок 2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8E62E6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-720090</wp:posOffset>
            </wp:positionV>
            <wp:extent cx="8753475" cy="6496050"/>
            <wp:effectExtent l="0" t="0" r="0" b="0"/>
            <wp:wrapTight wrapText="bothSides">
              <wp:wrapPolygon edited="0">
                <wp:start x="0" y="0"/>
                <wp:lineTo x="0" y="21537"/>
                <wp:lineTo x="21576" y="21537"/>
                <wp:lineTo x="21576" y="0"/>
                <wp:lineTo x="0" y="0"/>
              </wp:wrapPolygon>
            </wp:wrapTight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28624D" w:rsidRDefault="0028624D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:rsidR="005A328B" w:rsidRPr="00AF377D" w:rsidRDefault="005A328B" w:rsidP="00001391">
      <w:pPr>
        <w:tabs>
          <w:tab w:val="left" w:pos="13183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sectPr w:rsidR="005A328B" w:rsidRPr="00AF377D" w:rsidSect="0026787A">
      <w:headerReference w:type="default" r:id="rId25"/>
      <w:pgSz w:w="16838" w:h="11906" w:orient="landscape"/>
      <w:pgMar w:top="1134" w:right="665" w:bottom="560" w:left="1440" w:header="720" w:footer="720" w:gutter="0"/>
      <w:cols w:space="720" w:equalWidth="0">
        <w:col w:w="10206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2E9" w:rsidRDefault="006712E9">
      <w:r>
        <w:separator/>
      </w:r>
    </w:p>
  </w:endnote>
  <w:endnote w:type="continuationSeparator" w:id="0">
    <w:p w:rsidR="006712E9" w:rsidRDefault="00671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tarSymbol">
    <w:altName w:val="Arial Unicode MS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Times New Roman"/>
    <w:charset w:val="CC"/>
    <w:family w:val="roman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altName w:val="Coronet"/>
    <w:charset w:val="CC"/>
    <w:family w:val="script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2E9" w:rsidRDefault="006712E9">
      <w:r>
        <w:separator/>
      </w:r>
    </w:p>
  </w:footnote>
  <w:footnote w:type="continuationSeparator" w:id="0">
    <w:p w:rsidR="006712E9" w:rsidRDefault="00671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0FF" w:rsidRDefault="008E62E6">
    <w:pPr>
      <w:pStyle w:val="a8"/>
      <w:ind w:right="360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7185660</wp:posOffset>
              </wp:positionH>
              <wp:positionV relativeFrom="paragraph">
                <wp:posOffset>635</wp:posOffset>
              </wp:positionV>
              <wp:extent cx="13970" cy="173990"/>
              <wp:effectExtent l="3810" t="635" r="1270" b="635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0FF" w:rsidRDefault="001020FF">
                          <w:pPr>
                            <w:pStyle w:val="a8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5.8pt;margin-top:.05pt;width:1.1pt;height:13.7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" stroked="f">
              <v:fill opacity="0"/>
              <v:textbox inset="0,0,0,0">
                <w:txbxContent>
                  <w:p w:rsidR="001020FF" w:rsidRDefault="001020FF">
                    <w:pPr>
                      <w:pStyle w:val="a8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D2B" w:rsidRDefault="008E62E6">
    <w:pPr>
      <w:pStyle w:val="a8"/>
      <w:ind w:right="360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7185660</wp:posOffset>
              </wp:positionH>
              <wp:positionV relativeFrom="paragraph">
                <wp:posOffset>635</wp:posOffset>
              </wp:positionV>
              <wp:extent cx="13970" cy="173990"/>
              <wp:effectExtent l="3810" t="635" r="1270" b="6350"/>
              <wp:wrapSquare wrapText="larges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6D2B" w:rsidRDefault="00406D2B">
                          <w:pPr>
                            <w:pStyle w:val="a8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65.8pt;margin-top:.05pt;width:1.1pt;height:13.7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" stroked="f">
              <v:fill opacity="0"/>
              <v:textbox inset="0,0,0,0">
                <w:txbxContent>
                  <w:p w:rsidR="00406D2B" w:rsidRDefault="00406D2B">
                    <w:pPr>
                      <w:pStyle w:val="a8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BD6E36"/>
    <w:multiLevelType w:val="hybridMultilevel"/>
    <w:tmpl w:val="708C40E0"/>
    <w:lvl w:ilvl="0" w:tplc="6D5827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E4B64"/>
    <w:multiLevelType w:val="hybridMultilevel"/>
    <w:tmpl w:val="D5780D68"/>
    <w:lvl w:ilvl="0" w:tplc="FFEED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662CCD"/>
    <w:multiLevelType w:val="hybridMultilevel"/>
    <w:tmpl w:val="CC601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34B2A"/>
    <w:multiLevelType w:val="hybridMultilevel"/>
    <w:tmpl w:val="84C05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B674E"/>
    <w:multiLevelType w:val="singleLevel"/>
    <w:tmpl w:val="F0DE0124"/>
    <w:lvl w:ilvl="0">
      <w:numFmt w:val="bullet"/>
      <w:pStyle w:val="3"/>
      <w:lvlText w:val="-"/>
      <w:lvlJc w:val="left"/>
      <w:pPr>
        <w:tabs>
          <w:tab w:val="num" w:pos="1204"/>
        </w:tabs>
        <w:ind w:left="1204" w:hanging="495"/>
      </w:pPr>
    </w:lvl>
  </w:abstractNum>
  <w:abstractNum w:abstractNumId="9" w15:restartNumberingAfterBreak="0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3B3"/>
    <w:rsid w:val="00001391"/>
    <w:rsid w:val="000162D9"/>
    <w:rsid w:val="00023FFF"/>
    <w:rsid w:val="000326F2"/>
    <w:rsid w:val="000458CA"/>
    <w:rsid w:val="000771AF"/>
    <w:rsid w:val="000A147B"/>
    <w:rsid w:val="000A2B55"/>
    <w:rsid w:val="000A3217"/>
    <w:rsid w:val="000C16E5"/>
    <w:rsid w:val="000E2DAE"/>
    <w:rsid w:val="000E3E1C"/>
    <w:rsid w:val="001020FF"/>
    <w:rsid w:val="001206EB"/>
    <w:rsid w:val="00135801"/>
    <w:rsid w:val="001578D8"/>
    <w:rsid w:val="00170B87"/>
    <w:rsid w:val="00177698"/>
    <w:rsid w:val="001F177C"/>
    <w:rsid w:val="00205642"/>
    <w:rsid w:val="00215521"/>
    <w:rsid w:val="00224ABE"/>
    <w:rsid w:val="0026357A"/>
    <w:rsid w:val="0026787A"/>
    <w:rsid w:val="0027315B"/>
    <w:rsid w:val="00285E2C"/>
    <w:rsid w:val="0028624D"/>
    <w:rsid w:val="002B1540"/>
    <w:rsid w:val="002C1B87"/>
    <w:rsid w:val="002C54EF"/>
    <w:rsid w:val="002E283B"/>
    <w:rsid w:val="002E7146"/>
    <w:rsid w:val="0032174F"/>
    <w:rsid w:val="003655D9"/>
    <w:rsid w:val="003B1916"/>
    <w:rsid w:val="003C0C93"/>
    <w:rsid w:val="003C339B"/>
    <w:rsid w:val="003D3672"/>
    <w:rsid w:val="003E540A"/>
    <w:rsid w:val="003F1805"/>
    <w:rsid w:val="003F4588"/>
    <w:rsid w:val="00406D2B"/>
    <w:rsid w:val="00410F66"/>
    <w:rsid w:val="0041679C"/>
    <w:rsid w:val="00422A4B"/>
    <w:rsid w:val="00422B90"/>
    <w:rsid w:val="00424DAA"/>
    <w:rsid w:val="0042662F"/>
    <w:rsid w:val="00441717"/>
    <w:rsid w:val="00451722"/>
    <w:rsid w:val="0047635F"/>
    <w:rsid w:val="00485361"/>
    <w:rsid w:val="004A6E06"/>
    <w:rsid w:val="00503CA0"/>
    <w:rsid w:val="00517E1A"/>
    <w:rsid w:val="00536917"/>
    <w:rsid w:val="0054397D"/>
    <w:rsid w:val="005456EA"/>
    <w:rsid w:val="005674FF"/>
    <w:rsid w:val="00574C18"/>
    <w:rsid w:val="005A328B"/>
    <w:rsid w:val="005C514B"/>
    <w:rsid w:val="005E14A4"/>
    <w:rsid w:val="00661C40"/>
    <w:rsid w:val="006646C6"/>
    <w:rsid w:val="006712E9"/>
    <w:rsid w:val="006B386D"/>
    <w:rsid w:val="006C5C63"/>
    <w:rsid w:val="006E31E3"/>
    <w:rsid w:val="0074710B"/>
    <w:rsid w:val="007635A4"/>
    <w:rsid w:val="0076411C"/>
    <w:rsid w:val="00797FC8"/>
    <w:rsid w:val="007B5795"/>
    <w:rsid w:val="007E3468"/>
    <w:rsid w:val="007F0827"/>
    <w:rsid w:val="008240BE"/>
    <w:rsid w:val="008444E3"/>
    <w:rsid w:val="00884A87"/>
    <w:rsid w:val="008A5D8C"/>
    <w:rsid w:val="008A6E0B"/>
    <w:rsid w:val="008D3A46"/>
    <w:rsid w:val="008D51D0"/>
    <w:rsid w:val="008E62E6"/>
    <w:rsid w:val="00902DC2"/>
    <w:rsid w:val="009244DB"/>
    <w:rsid w:val="0094469A"/>
    <w:rsid w:val="00947C42"/>
    <w:rsid w:val="00950CF6"/>
    <w:rsid w:val="00951EA2"/>
    <w:rsid w:val="0095421F"/>
    <w:rsid w:val="009A0215"/>
    <w:rsid w:val="009B2101"/>
    <w:rsid w:val="009B52FE"/>
    <w:rsid w:val="009F3A52"/>
    <w:rsid w:val="009F3D7B"/>
    <w:rsid w:val="00A03238"/>
    <w:rsid w:val="00A13328"/>
    <w:rsid w:val="00A20A83"/>
    <w:rsid w:val="00A6229D"/>
    <w:rsid w:val="00A66A27"/>
    <w:rsid w:val="00A73D35"/>
    <w:rsid w:val="00AC2BEE"/>
    <w:rsid w:val="00AF377D"/>
    <w:rsid w:val="00B2197A"/>
    <w:rsid w:val="00B57E57"/>
    <w:rsid w:val="00B95696"/>
    <w:rsid w:val="00BE63A6"/>
    <w:rsid w:val="00C04A56"/>
    <w:rsid w:val="00C05030"/>
    <w:rsid w:val="00C149DE"/>
    <w:rsid w:val="00C40960"/>
    <w:rsid w:val="00C9205E"/>
    <w:rsid w:val="00CA5C21"/>
    <w:rsid w:val="00CB49E0"/>
    <w:rsid w:val="00CC74A1"/>
    <w:rsid w:val="00CD0E3E"/>
    <w:rsid w:val="00CF1649"/>
    <w:rsid w:val="00D05D56"/>
    <w:rsid w:val="00D1567A"/>
    <w:rsid w:val="00D84318"/>
    <w:rsid w:val="00D90CBE"/>
    <w:rsid w:val="00DC4B08"/>
    <w:rsid w:val="00DC5020"/>
    <w:rsid w:val="00DD50DE"/>
    <w:rsid w:val="00E13EA8"/>
    <w:rsid w:val="00E32677"/>
    <w:rsid w:val="00E54B48"/>
    <w:rsid w:val="00EE251C"/>
    <w:rsid w:val="00F04727"/>
    <w:rsid w:val="00F12180"/>
    <w:rsid w:val="00F44EED"/>
    <w:rsid w:val="00FA13B3"/>
    <w:rsid w:val="00FA40C8"/>
    <w:rsid w:val="00FA5E0C"/>
    <w:rsid w:val="00FF4628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2B6ED18-22EC-4DD8-A71D-A0323F300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3B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b"/>
    <w:next w:val="b"/>
    <w:link w:val="10"/>
    <w:qFormat/>
    <w:rsid w:val="004A6E06"/>
    <w:pPr>
      <w:keepNext/>
      <w:ind w:firstLine="567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nhideWhenUsed/>
    <w:qFormat/>
    <w:rsid w:val="004A6E0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4A6E06"/>
    <w:pPr>
      <w:keepNext/>
      <w:suppressAutoHyphens w:val="0"/>
      <w:ind w:right="-1050"/>
      <w:outlineLvl w:val="2"/>
    </w:pPr>
    <w:rPr>
      <w:szCs w:val="20"/>
      <w:lang w:eastAsia="ru-RU"/>
    </w:rPr>
  </w:style>
  <w:style w:type="paragraph" w:styleId="4">
    <w:name w:val="heading 4"/>
    <w:basedOn w:val="b"/>
    <w:next w:val="b"/>
    <w:link w:val="40"/>
    <w:qFormat/>
    <w:rsid w:val="004A6E06"/>
    <w:pPr>
      <w:keepNext/>
      <w:outlineLvl w:val="3"/>
    </w:pPr>
    <w:rPr>
      <w:b/>
      <w:sz w:val="26"/>
    </w:rPr>
  </w:style>
  <w:style w:type="paragraph" w:styleId="8">
    <w:name w:val="heading 8"/>
    <w:basedOn w:val="a"/>
    <w:next w:val="a"/>
    <w:link w:val="80"/>
    <w:qFormat/>
    <w:rsid w:val="00485361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link w:val="8"/>
    <w:rsid w:val="00485361"/>
    <w:rPr>
      <w:i/>
      <w:iCs/>
      <w:sz w:val="24"/>
      <w:szCs w:val="24"/>
    </w:rPr>
  </w:style>
  <w:style w:type="paragraph" w:styleId="a3">
    <w:name w:val="Название"/>
    <w:basedOn w:val="a"/>
    <w:link w:val="a4"/>
    <w:qFormat/>
    <w:rsid w:val="00485361"/>
    <w:pPr>
      <w:jc w:val="center"/>
    </w:pPr>
    <w:rPr>
      <w:b/>
      <w:sz w:val="28"/>
      <w:szCs w:val="28"/>
      <w:lang w:val="x-none" w:eastAsia="x-none"/>
    </w:rPr>
  </w:style>
  <w:style w:type="character" w:customStyle="1" w:styleId="a4">
    <w:name w:val="Название Знак"/>
    <w:link w:val="a3"/>
    <w:rsid w:val="00485361"/>
    <w:rPr>
      <w:b/>
      <w:sz w:val="28"/>
      <w:szCs w:val="28"/>
    </w:rPr>
  </w:style>
  <w:style w:type="character" w:styleId="a5">
    <w:name w:val="Strong"/>
    <w:qFormat/>
    <w:rsid w:val="00FA13B3"/>
    <w:rPr>
      <w:b/>
      <w:bCs/>
    </w:rPr>
  </w:style>
  <w:style w:type="paragraph" w:styleId="a6">
    <w:name w:val="Body Text"/>
    <w:basedOn w:val="a"/>
    <w:link w:val="a7"/>
    <w:rsid w:val="00FA13B3"/>
    <w:pPr>
      <w:spacing w:after="120"/>
    </w:pPr>
    <w:rPr>
      <w:lang w:val="x-none"/>
    </w:rPr>
  </w:style>
  <w:style w:type="character" w:customStyle="1" w:styleId="a7">
    <w:name w:val="Основной текст Знак"/>
    <w:link w:val="a6"/>
    <w:rsid w:val="00FA13B3"/>
    <w:rPr>
      <w:sz w:val="24"/>
      <w:szCs w:val="24"/>
      <w:lang w:eastAsia="ar-SA"/>
    </w:rPr>
  </w:style>
  <w:style w:type="paragraph" w:customStyle="1" w:styleId="ConsPlusNormal">
    <w:name w:val="ConsPlusNormal"/>
    <w:rsid w:val="00FA13B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8">
    <w:name w:val="header"/>
    <w:basedOn w:val="a"/>
    <w:link w:val="a9"/>
    <w:rsid w:val="00FA13B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Верхний колонтитул Знак"/>
    <w:link w:val="a8"/>
    <w:rsid w:val="00FA13B3"/>
    <w:rPr>
      <w:sz w:val="24"/>
      <w:szCs w:val="24"/>
      <w:lang w:eastAsia="ar-SA"/>
    </w:rPr>
  </w:style>
  <w:style w:type="paragraph" w:styleId="aa">
    <w:name w:val="Body Text Indent"/>
    <w:basedOn w:val="a"/>
    <w:link w:val="ab"/>
    <w:rsid w:val="00FA13B3"/>
    <w:pPr>
      <w:autoSpaceDE w:val="0"/>
      <w:ind w:firstLine="540"/>
      <w:jc w:val="both"/>
    </w:pPr>
    <w:rPr>
      <w:sz w:val="26"/>
      <w:szCs w:val="26"/>
      <w:lang w:val="x-none"/>
    </w:rPr>
  </w:style>
  <w:style w:type="character" w:customStyle="1" w:styleId="ab">
    <w:name w:val="Основной текст с отступом Знак"/>
    <w:link w:val="aa"/>
    <w:rsid w:val="00FA13B3"/>
    <w:rPr>
      <w:sz w:val="26"/>
      <w:szCs w:val="26"/>
      <w:lang w:eastAsia="ar-SA"/>
    </w:rPr>
  </w:style>
  <w:style w:type="paragraph" w:styleId="ac">
    <w:name w:val="List Paragraph"/>
    <w:basedOn w:val="a"/>
    <w:link w:val="ad"/>
    <w:uiPriority w:val="34"/>
    <w:qFormat/>
    <w:rsid w:val="00FA13B3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x-none"/>
    </w:rPr>
  </w:style>
  <w:style w:type="paragraph" w:styleId="ae">
    <w:name w:val="Normal (Web)"/>
    <w:aliases w:val="Обычный (Web)"/>
    <w:basedOn w:val="a"/>
    <w:qFormat/>
    <w:rsid w:val="00FA13B3"/>
    <w:pPr>
      <w:spacing w:before="100" w:after="119"/>
    </w:pPr>
  </w:style>
  <w:style w:type="paragraph" w:customStyle="1" w:styleId="af">
    <w:name w:val="Содержимое таблицы"/>
    <w:basedOn w:val="a"/>
    <w:rsid w:val="00FA13B3"/>
    <w:pPr>
      <w:widowControl w:val="0"/>
      <w:suppressLineNumbers/>
    </w:pPr>
    <w:rPr>
      <w:rFonts w:eastAsia="Lucida Sans Unicode"/>
      <w:kern w:val="1"/>
    </w:rPr>
  </w:style>
  <w:style w:type="paragraph" w:customStyle="1" w:styleId="af0">
    <w:name w:val="Основной"/>
    <w:basedOn w:val="aa"/>
    <w:rsid w:val="00FA13B3"/>
    <w:pPr>
      <w:autoSpaceDE/>
      <w:ind w:firstLine="680"/>
    </w:pPr>
    <w:rPr>
      <w:kern w:val="1"/>
      <w:sz w:val="28"/>
      <w:szCs w:val="20"/>
    </w:rPr>
  </w:style>
  <w:style w:type="paragraph" w:customStyle="1" w:styleId="NormalWeb">
    <w:name w:val="Normal (Web)"/>
    <w:basedOn w:val="a"/>
    <w:rsid w:val="0074710B"/>
    <w:pPr>
      <w:spacing w:before="280" w:after="280"/>
      <w:ind w:firstLine="567"/>
      <w:jc w:val="both"/>
    </w:pPr>
    <w:rPr>
      <w:rFonts w:ascii="Arial" w:hAnsi="Arial" w:cs="Arial"/>
      <w:lang w:eastAsia="zh-CN"/>
    </w:rPr>
  </w:style>
  <w:style w:type="character" w:customStyle="1" w:styleId="20">
    <w:name w:val="Заголовок 2 Знак"/>
    <w:basedOn w:val="a0"/>
    <w:link w:val="2"/>
    <w:rsid w:val="004A6E0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rsid w:val="004A6E06"/>
    <w:rPr>
      <w:b/>
      <w:sz w:val="24"/>
    </w:rPr>
  </w:style>
  <w:style w:type="character" w:customStyle="1" w:styleId="31">
    <w:name w:val="Заголовок 3 Знак"/>
    <w:basedOn w:val="a0"/>
    <w:link w:val="30"/>
    <w:rsid w:val="004A6E06"/>
    <w:rPr>
      <w:sz w:val="24"/>
    </w:rPr>
  </w:style>
  <w:style w:type="character" w:customStyle="1" w:styleId="40">
    <w:name w:val="Заголовок 4 Знак"/>
    <w:basedOn w:val="a0"/>
    <w:link w:val="4"/>
    <w:rsid w:val="004A6E06"/>
    <w:rPr>
      <w:b/>
      <w:sz w:val="26"/>
    </w:rPr>
  </w:style>
  <w:style w:type="paragraph" w:customStyle="1" w:styleId="b">
    <w:name w:val="Обычнbй"/>
    <w:link w:val="b0"/>
    <w:rsid w:val="004A6E06"/>
    <w:pPr>
      <w:widowControl w:val="0"/>
      <w:snapToGrid w:val="0"/>
    </w:pPr>
    <w:rPr>
      <w:sz w:val="28"/>
    </w:rPr>
  </w:style>
  <w:style w:type="character" w:customStyle="1" w:styleId="b0">
    <w:name w:val="Обычнbй Знак"/>
    <w:basedOn w:val="a0"/>
    <w:link w:val="b"/>
    <w:rsid w:val="004A6E06"/>
    <w:rPr>
      <w:sz w:val="28"/>
      <w:lang w:val="ru-RU" w:eastAsia="ru-RU" w:bidi="ar-SA"/>
    </w:rPr>
  </w:style>
  <w:style w:type="character" w:customStyle="1" w:styleId="ad">
    <w:name w:val="Абзац списка Знак"/>
    <w:link w:val="ac"/>
    <w:uiPriority w:val="34"/>
    <w:rsid w:val="004A6E06"/>
    <w:rPr>
      <w:rFonts w:ascii="Calibri" w:eastAsia="Calibri" w:hAnsi="Calibri"/>
      <w:sz w:val="22"/>
      <w:szCs w:val="22"/>
      <w:lang w:eastAsia="ar-SA"/>
    </w:rPr>
  </w:style>
  <w:style w:type="paragraph" w:customStyle="1" w:styleId="FR3">
    <w:name w:val="FR3"/>
    <w:rsid w:val="004A6E06"/>
    <w:pPr>
      <w:widowControl w:val="0"/>
      <w:snapToGrid w:val="0"/>
    </w:pPr>
    <w:rPr>
      <w:rFonts w:ascii="Courier New" w:hAnsi="Courier New"/>
      <w:sz w:val="18"/>
    </w:rPr>
  </w:style>
  <w:style w:type="paragraph" w:customStyle="1" w:styleId="f12">
    <w:name w:val="Основной текШf1т с отступом 2"/>
    <w:basedOn w:val="b"/>
    <w:rsid w:val="004A6E06"/>
    <w:pPr>
      <w:ind w:firstLine="720"/>
      <w:jc w:val="both"/>
    </w:pPr>
    <w:rPr>
      <w:sz w:val="24"/>
    </w:rPr>
  </w:style>
  <w:style w:type="paragraph" w:customStyle="1" w:styleId="ConsNormal">
    <w:name w:val="ConsNormal"/>
    <w:rsid w:val="004A6E06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ConsNonformat">
    <w:name w:val="ConsNonformat"/>
    <w:rsid w:val="004A6E06"/>
    <w:pPr>
      <w:widowControl w:val="0"/>
      <w:snapToGrid w:val="0"/>
    </w:pPr>
    <w:rPr>
      <w:rFonts w:ascii="Courier New" w:hAnsi="Courier New"/>
    </w:rPr>
  </w:style>
  <w:style w:type="paragraph" w:customStyle="1" w:styleId="32">
    <w:name w:val="Стиль3"/>
    <w:basedOn w:val="a"/>
    <w:link w:val="33"/>
    <w:rsid w:val="004A6E06"/>
    <w:pPr>
      <w:suppressAutoHyphens w:val="0"/>
      <w:spacing w:after="200" w:line="276" w:lineRule="auto"/>
    </w:pPr>
    <w:rPr>
      <w:sz w:val="28"/>
      <w:szCs w:val="28"/>
      <w:lang w:eastAsia="en-US" w:bidi="en-US"/>
    </w:rPr>
  </w:style>
  <w:style w:type="character" w:customStyle="1" w:styleId="33">
    <w:name w:val="Стиль3 Знак"/>
    <w:basedOn w:val="a0"/>
    <w:link w:val="32"/>
    <w:rsid w:val="004A6E06"/>
    <w:rPr>
      <w:sz w:val="28"/>
      <w:szCs w:val="28"/>
      <w:lang w:eastAsia="en-US" w:bidi="en-US"/>
    </w:rPr>
  </w:style>
  <w:style w:type="paragraph" w:customStyle="1" w:styleId="ConsTitle">
    <w:name w:val="ConsTitle"/>
    <w:rsid w:val="004A6E06"/>
    <w:pPr>
      <w:widowControl w:val="0"/>
      <w:snapToGrid w:val="0"/>
    </w:pPr>
    <w:rPr>
      <w:rFonts w:ascii="Arial" w:hAnsi="Arial"/>
      <w:b/>
      <w:sz w:val="16"/>
    </w:rPr>
  </w:style>
  <w:style w:type="paragraph" w:styleId="af1">
    <w:name w:val="Block Text"/>
    <w:basedOn w:val="a"/>
    <w:rsid w:val="004A6E06"/>
    <w:pPr>
      <w:suppressAutoHyphens w:val="0"/>
      <w:ind w:left="709" w:right="-5" w:hanging="709"/>
      <w:jc w:val="both"/>
    </w:pPr>
    <w:rPr>
      <w:b/>
      <w:sz w:val="26"/>
      <w:lang w:eastAsia="ru-RU"/>
    </w:rPr>
  </w:style>
  <w:style w:type="paragraph" w:styleId="34">
    <w:name w:val="Body Text 3"/>
    <w:basedOn w:val="a"/>
    <w:link w:val="35"/>
    <w:rsid w:val="004A6E06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4A6E06"/>
    <w:rPr>
      <w:sz w:val="16"/>
      <w:szCs w:val="16"/>
    </w:rPr>
  </w:style>
  <w:style w:type="paragraph" w:customStyle="1" w:styleId="af2">
    <w:name w:val="Ос"/>
    <w:basedOn w:val="b"/>
    <w:rsid w:val="004A6E06"/>
    <w:pPr>
      <w:ind w:firstLine="567"/>
      <w:jc w:val="both"/>
    </w:pPr>
    <w:rPr>
      <w:sz w:val="24"/>
    </w:rPr>
  </w:style>
  <w:style w:type="paragraph" w:styleId="36">
    <w:name w:val="Body Text Indent 3"/>
    <w:basedOn w:val="a"/>
    <w:link w:val="3"/>
    <w:rsid w:val="004A6E06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">
    <w:name w:val="Основной текст с отступом 3 Знак"/>
    <w:basedOn w:val="a0"/>
    <w:link w:val="36"/>
    <w:rsid w:val="004A6E06"/>
    <w:rPr>
      <w:sz w:val="16"/>
      <w:szCs w:val="16"/>
    </w:rPr>
  </w:style>
  <w:style w:type="paragraph" w:styleId="af3">
    <w:name w:val="Plain Text"/>
    <w:basedOn w:val="a"/>
    <w:link w:val="af4"/>
    <w:rsid w:val="004A6E06"/>
    <w:pPr>
      <w:numPr>
        <w:numId w:val="7"/>
      </w:numPr>
      <w:suppressAutoHyphens w:val="0"/>
      <w:spacing w:before="60" w:line="360" w:lineRule="auto"/>
      <w:jc w:val="both"/>
    </w:pPr>
    <w:rPr>
      <w:sz w:val="28"/>
      <w:szCs w:val="20"/>
      <w:lang w:eastAsia="ru-RU"/>
    </w:rPr>
  </w:style>
  <w:style w:type="character" w:customStyle="1" w:styleId="af4">
    <w:name w:val="Текст Знак"/>
    <w:basedOn w:val="a0"/>
    <w:link w:val="af3"/>
    <w:rsid w:val="004A6E06"/>
    <w:rPr>
      <w:sz w:val="28"/>
    </w:rPr>
  </w:style>
  <w:style w:type="paragraph" w:customStyle="1" w:styleId="FR1">
    <w:name w:val="FR1"/>
    <w:rsid w:val="004A6E06"/>
    <w:pPr>
      <w:widowControl w:val="0"/>
      <w:snapToGrid w:val="0"/>
    </w:pPr>
    <w:rPr>
      <w:sz w:val="28"/>
    </w:rPr>
  </w:style>
  <w:style w:type="paragraph" w:styleId="21">
    <w:name w:val="Body Text 2"/>
    <w:basedOn w:val="a"/>
    <w:link w:val="22"/>
    <w:rsid w:val="004A6E06"/>
    <w:pPr>
      <w:suppressAutoHyphens w:val="0"/>
      <w:ind w:right="-5"/>
      <w:jc w:val="both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4A6E06"/>
    <w:rPr>
      <w:sz w:val="24"/>
      <w:szCs w:val="24"/>
    </w:rPr>
  </w:style>
  <w:style w:type="paragraph" w:styleId="af5">
    <w:name w:val="footer"/>
    <w:basedOn w:val="a"/>
    <w:link w:val="af6"/>
    <w:rsid w:val="004A6E06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6">
    <w:name w:val="Нижний колонтитул Знак"/>
    <w:basedOn w:val="a0"/>
    <w:link w:val="af5"/>
    <w:rsid w:val="004A6E06"/>
    <w:rPr>
      <w:sz w:val="24"/>
      <w:szCs w:val="24"/>
    </w:rPr>
  </w:style>
  <w:style w:type="character" w:styleId="af7">
    <w:name w:val="page number"/>
    <w:basedOn w:val="a0"/>
    <w:rsid w:val="004A6E06"/>
  </w:style>
  <w:style w:type="paragraph" w:customStyle="1" w:styleId="ConsPlusNonformat">
    <w:name w:val="ConsPlusNonformat"/>
    <w:rsid w:val="004A6E0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A6E0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8">
    <w:name w:val="адресат"/>
    <w:basedOn w:val="a"/>
    <w:next w:val="a"/>
    <w:rsid w:val="004A6E06"/>
    <w:pPr>
      <w:suppressAutoHyphens w:val="0"/>
      <w:autoSpaceDE w:val="0"/>
      <w:autoSpaceDN w:val="0"/>
      <w:jc w:val="center"/>
    </w:pPr>
    <w:rPr>
      <w:sz w:val="30"/>
      <w:szCs w:val="30"/>
      <w:lang w:eastAsia="ru-RU"/>
    </w:rPr>
  </w:style>
  <w:style w:type="paragraph" w:styleId="23">
    <w:name w:val="Body Text Indent 2"/>
    <w:basedOn w:val="a"/>
    <w:link w:val="24"/>
    <w:rsid w:val="004A6E06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A6E06"/>
    <w:rPr>
      <w:sz w:val="24"/>
      <w:szCs w:val="24"/>
    </w:rPr>
  </w:style>
  <w:style w:type="paragraph" w:customStyle="1" w:styleId="0">
    <w:name w:val="Стиль Устав + По ширине Справа:  0 см"/>
    <w:basedOn w:val="a"/>
    <w:link w:val="00"/>
    <w:autoRedefine/>
    <w:rsid w:val="004A6E06"/>
    <w:pPr>
      <w:shd w:val="clear" w:color="auto" w:fill="FFFFFF"/>
      <w:suppressAutoHyphens w:val="0"/>
      <w:spacing w:line="278" w:lineRule="exact"/>
      <w:ind w:firstLine="360"/>
      <w:jc w:val="both"/>
    </w:pPr>
    <w:rPr>
      <w:strike/>
      <w:lang w:eastAsia="ru-RU"/>
    </w:rPr>
  </w:style>
  <w:style w:type="character" w:customStyle="1" w:styleId="00">
    <w:name w:val="Стиль Устав + По ширине Справа:  0 см Знак"/>
    <w:basedOn w:val="a0"/>
    <w:link w:val="0"/>
    <w:rsid w:val="004A6E06"/>
    <w:rPr>
      <w:strike/>
      <w:sz w:val="24"/>
      <w:szCs w:val="24"/>
      <w:shd w:val="clear" w:color="auto" w:fill="FFFFFF"/>
    </w:rPr>
  </w:style>
  <w:style w:type="paragraph" w:customStyle="1" w:styleId="11">
    <w:name w:val="Знак1"/>
    <w:basedOn w:val="a"/>
    <w:rsid w:val="004A6E06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4A6E0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titlecxspmiddle">
    <w:name w:val="msotitlecxspmiddle"/>
    <w:basedOn w:val="a"/>
    <w:rsid w:val="004A6E0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9">
    <w:name w:val="Title"/>
    <w:basedOn w:val="a"/>
    <w:next w:val="a6"/>
    <w:rsid w:val="004A6E06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character" w:customStyle="1" w:styleId="WW8Num2z0">
    <w:name w:val="WW8Num2z0"/>
    <w:rsid w:val="004A6E06"/>
    <w:rPr>
      <w:rFonts w:ascii="Symbol" w:hAnsi="Symbol"/>
    </w:rPr>
  </w:style>
  <w:style w:type="character" w:customStyle="1" w:styleId="WW8Num2z2">
    <w:name w:val="WW8Num2z2"/>
    <w:rsid w:val="004A6E06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4A6E06"/>
    <w:rPr>
      <w:rFonts w:ascii="Wingdings" w:hAnsi="Wingdings"/>
    </w:rPr>
  </w:style>
  <w:style w:type="character" w:customStyle="1" w:styleId="WW8Num2z4">
    <w:name w:val="WW8Num2z4"/>
    <w:rsid w:val="004A6E06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4A6E06"/>
    <w:rPr>
      <w:rFonts w:ascii="Wingdings" w:hAnsi="Wingdings"/>
    </w:rPr>
  </w:style>
  <w:style w:type="character" w:customStyle="1" w:styleId="WW8Num3z1">
    <w:name w:val="WW8Num3z1"/>
    <w:rsid w:val="004A6E06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4A6E06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4A6E06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4A6E06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4A6E06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4A6E06"/>
    <w:rPr>
      <w:rFonts w:ascii="Wingdings" w:hAnsi="Wingdings"/>
    </w:rPr>
  </w:style>
  <w:style w:type="character" w:customStyle="1" w:styleId="WW8Num5z0">
    <w:name w:val="WW8Num5z0"/>
    <w:rsid w:val="004A6E06"/>
    <w:rPr>
      <w:b w:val="0"/>
      <w:sz w:val="20"/>
      <w:szCs w:val="20"/>
    </w:rPr>
  </w:style>
  <w:style w:type="character" w:customStyle="1" w:styleId="WW8Num5z1">
    <w:name w:val="WW8Num5z1"/>
    <w:rsid w:val="004A6E06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4A6E06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4A6E06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4A6E06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4A6E06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4A6E06"/>
    <w:rPr>
      <w:rFonts w:ascii="OpenSymbol" w:hAnsi="OpenSymbol"/>
    </w:rPr>
  </w:style>
  <w:style w:type="character" w:customStyle="1" w:styleId="WW8Num7z2">
    <w:name w:val="WW8Num7z2"/>
    <w:rsid w:val="004A6E06"/>
    <w:rPr>
      <w:rFonts w:ascii="StarSymbol" w:hAnsi="StarSymbol"/>
    </w:rPr>
  </w:style>
  <w:style w:type="character" w:customStyle="1" w:styleId="WW8Num8z0">
    <w:name w:val="WW8Num8z0"/>
    <w:rsid w:val="004A6E06"/>
    <w:rPr>
      <w:rFonts w:ascii="Symbol" w:hAnsi="Symbol"/>
    </w:rPr>
  </w:style>
  <w:style w:type="character" w:customStyle="1" w:styleId="WW8Num9z0">
    <w:name w:val="WW8Num9z0"/>
    <w:rsid w:val="004A6E06"/>
    <w:rPr>
      <w:b/>
    </w:rPr>
  </w:style>
  <w:style w:type="character" w:customStyle="1" w:styleId="WW8Num9z1">
    <w:name w:val="WW8Num9z1"/>
    <w:rsid w:val="004A6E06"/>
    <w:rPr>
      <w:rFonts w:ascii="Courier New" w:hAnsi="Courier New" w:cs="Courier New"/>
    </w:rPr>
  </w:style>
  <w:style w:type="character" w:customStyle="1" w:styleId="WW8Num9z2">
    <w:name w:val="WW8Num9z2"/>
    <w:rsid w:val="004A6E06"/>
    <w:rPr>
      <w:rFonts w:ascii="Wingdings" w:hAnsi="Wingdings"/>
    </w:rPr>
  </w:style>
  <w:style w:type="character" w:customStyle="1" w:styleId="WW8Num10z0">
    <w:name w:val="WW8Num10z0"/>
    <w:rsid w:val="004A6E06"/>
    <w:rPr>
      <w:rFonts w:ascii="Symbol" w:hAnsi="Symbol"/>
    </w:rPr>
  </w:style>
  <w:style w:type="character" w:customStyle="1" w:styleId="WW8Num11z0">
    <w:name w:val="WW8Num11z0"/>
    <w:rsid w:val="004A6E06"/>
    <w:rPr>
      <w:rFonts w:ascii="Wingdings" w:hAnsi="Wingdings" w:cs="Times New Roman"/>
    </w:rPr>
  </w:style>
  <w:style w:type="character" w:customStyle="1" w:styleId="WW8Num11z1">
    <w:name w:val="WW8Num11z1"/>
    <w:rsid w:val="004A6E06"/>
    <w:rPr>
      <w:rFonts w:ascii="Wingdings 2" w:hAnsi="Wingdings 2" w:cs="Courier New"/>
    </w:rPr>
  </w:style>
  <w:style w:type="character" w:customStyle="1" w:styleId="WW8Num12z0">
    <w:name w:val="WW8Num12z0"/>
    <w:rsid w:val="004A6E06"/>
    <w:rPr>
      <w:rFonts w:ascii="Times New Roman" w:hAnsi="Times New Roman" w:cs="Times New Roman"/>
    </w:rPr>
  </w:style>
  <w:style w:type="character" w:customStyle="1" w:styleId="WW8Num13z0">
    <w:name w:val="WW8Num13z0"/>
    <w:rsid w:val="004A6E06"/>
    <w:rPr>
      <w:rFonts w:ascii="Symbol" w:hAnsi="Symbol"/>
    </w:rPr>
  </w:style>
  <w:style w:type="character" w:customStyle="1" w:styleId="WW8Num14z0">
    <w:name w:val="WW8Num14z0"/>
    <w:rsid w:val="004A6E06"/>
    <w:rPr>
      <w:rFonts w:ascii="Symbol" w:hAnsi="Symbol"/>
    </w:rPr>
  </w:style>
  <w:style w:type="character" w:customStyle="1" w:styleId="WW8Num15z0">
    <w:name w:val="WW8Num15z0"/>
    <w:rsid w:val="004A6E06"/>
    <w:rPr>
      <w:rFonts w:ascii="Symbol" w:hAnsi="Symbol"/>
    </w:rPr>
  </w:style>
  <w:style w:type="character" w:customStyle="1" w:styleId="WW8Num17z0">
    <w:name w:val="WW8Num17z0"/>
    <w:rsid w:val="004A6E06"/>
    <w:rPr>
      <w:rFonts w:ascii="Symbol" w:hAnsi="Symbol"/>
    </w:rPr>
  </w:style>
  <w:style w:type="character" w:customStyle="1" w:styleId="WW8Num19z2">
    <w:name w:val="WW8Num19z2"/>
    <w:rsid w:val="004A6E06"/>
    <w:rPr>
      <w:rFonts w:ascii="Wingdings" w:hAnsi="Wingdings"/>
    </w:rPr>
  </w:style>
  <w:style w:type="character" w:customStyle="1" w:styleId="WW8Num20z2">
    <w:name w:val="WW8Num20z2"/>
    <w:rsid w:val="004A6E06"/>
    <w:rPr>
      <w:b w:val="0"/>
      <w:bCs w:val="0"/>
    </w:rPr>
  </w:style>
  <w:style w:type="character" w:customStyle="1" w:styleId="WW8Num21z0">
    <w:name w:val="WW8Num21z0"/>
    <w:rsid w:val="004A6E06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4A6E06"/>
    <w:rPr>
      <w:b w:val="0"/>
      <w:bCs w:val="0"/>
    </w:rPr>
  </w:style>
  <w:style w:type="character" w:customStyle="1" w:styleId="WW8Num23z0">
    <w:name w:val="WW8Num23z0"/>
    <w:rsid w:val="004A6E06"/>
    <w:rPr>
      <w:b w:val="0"/>
      <w:sz w:val="20"/>
      <w:szCs w:val="20"/>
    </w:rPr>
  </w:style>
  <w:style w:type="character" w:customStyle="1" w:styleId="WW8Num24z0">
    <w:name w:val="WW8Num24z0"/>
    <w:rsid w:val="004A6E06"/>
    <w:rPr>
      <w:rFonts w:ascii="Symbol" w:hAnsi="Symbol"/>
      <w:b/>
      <w:bCs/>
    </w:rPr>
  </w:style>
  <w:style w:type="character" w:customStyle="1" w:styleId="WW8Num25z0">
    <w:name w:val="WW8Num25z0"/>
    <w:rsid w:val="004A6E06"/>
    <w:rPr>
      <w:rFonts w:ascii="Symbol" w:hAnsi="Symbol"/>
      <w:b/>
    </w:rPr>
  </w:style>
  <w:style w:type="character" w:customStyle="1" w:styleId="WW8Num26z0">
    <w:name w:val="WW8Num26z0"/>
    <w:rsid w:val="004A6E06"/>
    <w:rPr>
      <w:b/>
    </w:rPr>
  </w:style>
  <w:style w:type="character" w:customStyle="1" w:styleId="WW8Num27z0">
    <w:name w:val="WW8Num27z0"/>
    <w:rsid w:val="004A6E06"/>
    <w:rPr>
      <w:b/>
    </w:rPr>
  </w:style>
  <w:style w:type="character" w:customStyle="1" w:styleId="WW8Num27z1">
    <w:name w:val="WW8Num27z1"/>
    <w:rsid w:val="004A6E06"/>
    <w:rPr>
      <w:rFonts w:ascii="OpenSymbol" w:hAnsi="OpenSymbol" w:cs="Courier New"/>
    </w:rPr>
  </w:style>
  <w:style w:type="character" w:customStyle="1" w:styleId="WW8Num28z0">
    <w:name w:val="WW8Num28z0"/>
    <w:rsid w:val="004A6E06"/>
    <w:rPr>
      <w:rFonts w:ascii="Wingdings" w:hAnsi="Wingdings"/>
      <w:b/>
    </w:rPr>
  </w:style>
  <w:style w:type="character" w:customStyle="1" w:styleId="WW8Num29z0">
    <w:name w:val="WW8Num29z0"/>
    <w:rsid w:val="004A6E06"/>
    <w:rPr>
      <w:rFonts w:ascii="Symbol" w:hAnsi="Symbol"/>
    </w:rPr>
  </w:style>
  <w:style w:type="character" w:customStyle="1" w:styleId="WW8Num30z2">
    <w:name w:val="WW8Num30z2"/>
    <w:rsid w:val="004A6E06"/>
    <w:rPr>
      <w:b w:val="0"/>
      <w:bCs w:val="0"/>
    </w:rPr>
  </w:style>
  <w:style w:type="character" w:customStyle="1" w:styleId="WW8Num31z0">
    <w:name w:val="WW8Num31z0"/>
    <w:rsid w:val="004A6E06"/>
    <w:rPr>
      <w:rFonts w:ascii="Symbol" w:hAnsi="Symbol"/>
      <w:b/>
    </w:rPr>
  </w:style>
  <w:style w:type="character" w:customStyle="1" w:styleId="WW8Num32z0">
    <w:name w:val="WW8Num32z0"/>
    <w:rsid w:val="004A6E06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4A6E06"/>
  </w:style>
  <w:style w:type="character" w:customStyle="1" w:styleId="WW8Num16z0">
    <w:name w:val="WW8Num16z0"/>
    <w:rsid w:val="004A6E06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4A6E06"/>
    <w:rPr>
      <w:b/>
    </w:rPr>
  </w:style>
  <w:style w:type="character" w:customStyle="1" w:styleId="WW8Num21z2">
    <w:name w:val="WW8Num21z2"/>
    <w:rsid w:val="004A6E06"/>
    <w:rPr>
      <w:rFonts w:ascii="Wingdings" w:hAnsi="Wingdings"/>
    </w:rPr>
  </w:style>
  <w:style w:type="character" w:customStyle="1" w:styleId="WW8Num24z2">
    <w:name w:val="WW8Num24z2"/>
    <w:rsid w:val="004A6E06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4A6E06"/>
    <w:rPr>
      <w:rFonts w:ascii="OpenSymbol" w:hAnsi="OpenSymbol" w:cs="Courier New"/>
    </w:rPr>
  </w:style>
  <w:style w:type="character" w:customStyle="1" w:styleId="WW8Num30z0">
    <w:name w:val="WW8Num30z0"/>
    <w:rsid w:val="004A6E06"/>
    <w:rPr>
      <w:rFonts w:ascii="Symbol" w:hAnsi="Symbol" w:cs="OpenSymbol"/>
    </w:rPr>
  </w:style>
  <w:style w:type="character" w:customStyle="1" w:styleId="WW-Absatz-Standardschriftart">
    <w:name w:val="WW-Absatz-Standardschriftart"/>
    <w:rsid w:val="004A6E06"/>
  </w:style>
  <w:style w:type="character" w:customStyle="1" w:styleId="WW8Num23z2">
    <w:name w:val="WW8Num23z2"/>
    <w:rsid w:val="004A6E06"/>
    <w:rPr>
      <w:b w:val="0"/>
      <w:bCs w:val="0"/>
    </w:rPr>
  </w:style>
  <w:style w:type="character" w:customStyle="1" w:styleId="WW-Absatz-Standardschriftart1">
    <w:name w:val="WW-Absatz-Standardschriftart1"/>
    <w:rsid w:val="004A6E06"/>
  </w:style>
  <w:style w:type="character" w:customStyle="1" w:styleId="WW-Absatz-Standardschriftart11">
    <w:name w:val="WW-Absatz-Standardschriftart11"/>
    <w:rsid w:val="004A6E06"/>
  </w:style>
  <w:style w:type="character" w:customStyle="1" w:styleId="WW-Absatz-Standardschriftart111">
    <w:name w:val="WW-Absatz-Standardschriftart111"/>
    <w:rsid w:val="004A6E06"/>
  </w:style>
  <w:style w:type="character" w:customStyle="1" w:styleId="WW-Absatz-Standardschriftart1111">
    <w:name w:val="WW-Absatz-Standardschriftart1111"/>
    <w:rsid w:val="004A6E06"/>
  </w:style>
  <w:style w:type="character" w:customStyle="1" w:styleId="WW8Num22z0">
    <w:name w:val="WW8Num22z0"/>
    <w:rsid w:val="004A6E06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4A6E06"/>
  </w:style>
  <w:style w:type="character" w:customStyle="1" w:styleId="WW-Absatz-Standardschriftart111111">
    <w:name w:val="WW-Absatz-Standardschriftart111111"/>
    <w:rsid w:val="004A6E06"/>
  </w:style>
  <w:style w:type="character" w:customStyle="1" w:styleId="WW8Num16z1">
    <w:name w:val="WW8Num16z1"/>
    <w:rsid w:val="004A6E06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4A6E06"/>
  </w:style>
  <w:style w:type="character" w:customStyle="1" w:styleId="WW8Num8z1">
    <w:name w:val="WW8Num8z1"/>
    <w:rsid w:val="004A6E06"/>
    <w:rPr>
      <w:rFonts w:ascii="Symbol" w:hAnsi="Symbol"/>
    </w:rPr>
  </w:style>
  <w:style w:type="character" w:customStyle="1" w:styleId="WW8Num8z2">
    <w:name w:val="WW8Num8z2"/>
    <w:rsid w:val="004A6E06"/>
    <w:rPr>
      <w:rFonts w:ascii="Wingdings" w:hAnsi="Wingdings"/>
    </w:rPr>
  </w:style>
  <w:style w:type="character" w:customStyle="1" w:styleId="WW8Num10z1">
    <w:name w:val="WW8Num10z1"/>
    <w:rsid w:val="004A6E06"/>
    <w:rPr>
      <w:rFonts w:ascii="Courier New" w:hAnsi="Courier New" w:cs="Courier New"/>
    </w:rPr>
  </w:style>
  <w:style w:type="character" w:customStyle="1" w:styleId="WW8Num10z2">
    <w:name w:val="WW8Num10z2"/>
    <w:rsid w:val="004A6E06"/>
    <w:rPr>
      <w:rFonts w:ascii="Wingdings" w:hAnsi="Wingdings"/>
    </w:rPr>
  </w:style>
  <w:style w:type="character" w:customStyle="1" w:styleId="WW8Num12z1">
    <w:name w:val="WW8Num12z1"/>
    <w:rsid w:val="004A6E06"/>
    <w:rPr>
      <w:rFonts w:ascii="Courier New" w:hAnsi="Courier New" w:cs="Courier New"/>
    </w:rPr>
  </w:style>
  <w:style w:type="character" w:customStyle="1" w:styleId="WW8Num17z1">
    <w:name w:val="WW8Num17z1"/>
    <w:rsid w:val="004A6E06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4A6E06"/>
    <w:rPr>
      <w:rFonts w:ascii="Symbol" w:hAnsi="Symbol"/>
    </w:rPr>
  </w:style>
  <w:style w:type="character" w:customStyle="1" w:styleId="WW8Num20z0">
    <w:name w:val="WW8Num20z0"/>
    <w:rsid w:val="004A6E06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4A6E06"/>
  </w:style>
  <w:style w:type="character" w:customStyle="1" w:styleId="WW8Num26z1">
    <w:name w:val="WW8Num26z1"/>
    <w:rsid w:val="004A6E06"/>
    <w:rPr>
      <w:rFonts w:ascii="OpenSymbol" w:hAnsi="OpenSymbol" w:cs="Courier New"/>
    </w:rPr>
  </w:style>
  <w:style w:type="character" w:customStyle="1" w:styleId="WW8Num33z0">
    <w:name w:val="WW8Num33z0"/>
    <w:rsid w:val="004A6E06"/>
    <w:rPr>
      <w:rFonts w:ascii="Symbol" w:hAnsi="Symbol"/>
      <w:b/>
    </w:rPr>
  </w:style>
  <w:style w:type="character" w:customStyle="1" w:styleId="WW8Num34z0">
    <w:name w:val="WW8Num34z0"/>
    <w:rsid w:val="004A6E06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4A6E06"/>
    <w:rPr>
      <w:rFonts w:ascii="Courier New" w:hAnsi="Courier New" w:cs="Courier New"/>
    </w:rPr>
  </w:style>
  <w:style w:type="character" w:customStyle="1" w:styleId="WW8Num35z0">
    <w:name w:val="WW8Num35z0"/>
    <w:rsid w:val="004A6E06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4A6E06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4A6E06"/>
    <w:rPr>
      <w:b/>
    </w:rPr>
  </w:style>
  <w:style w:type="character" w:customStyle="1" w:styleId="WW8Num36z1">
    <w:name w:val="WW8Num36z1"/>
    <w:rsid w:val="004A6E06"/>
    <w:rPr>
      <w:rFonts w:ascii="OpenSymbol" w:hAnsi="OpenSymbol" w:cs="Courier New"/>
    </w:rPr>
  </w:style>
  <w:style w:type="character" w:customStyle="1" w:styleId="WW8Num37z0">
    <w:name w:val="WW8Num37z0"/>
    <w:rsid w:val="004A6E06"/>
    <w:rPr>
      <w:rFonts w:ascii="Symbol" w:hAnsi="Symbol"/>
    </w:rPr>
  </w:style>
  <w:style w:type="character" w:customStyle="1" w:styleId="WW8Num37z1">
    <w:name w:val="WW8Num37z1"/>
    <w:rsid w:val="004A6E06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4A6E06"/>
    <w:rPr>
      <w:b/>
    </w:rPr>
  </w:style>
  <w:style w:type="character" w:customStyle="1" w:styleId="WW8Num38z1">
    <w:name w:val="WW8Num38z1"/>
    <w:rsid w:val="004A6E06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4A6E06"/>
    <w:rPr>
      <w:b/>
    </w:rPr>
  </w:style>
  <w:style w:type="character" w:customStyle="1" w:styleId="WW8Num39z1">
    <w:name w:val="WW8Num39z1"/>
    <w:rsid w:val="004A6E06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4A6E06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4A6E06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4A6E06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4A6E06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4A6E06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4A6E06"/>
    <w:rPr>
      <w:b/>
      <w:bCs/>
    </w:rPr>
  </w:style>
  <w:style w:type="character" w:customStyle="1" w:styleId="WW8Num43z0">
    <w:name w:val="WW8Num43z0"/>
    <w:rsid w:val="004A6E06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4A6E06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4A6E06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4A6E06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4A6E06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4A6E06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4A6E06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4A6E06"/>
    <w:rPr>
      <w:b/>
      <w:bCs/>
    </w:rPr>
  </w:style>
  <w:style w:type="character" w:customStyle="1" w:styleId="WW8Num48z0">
    <w:name w:val="WW8Num48z0"/>
    <w:rsid w:val="004A6E06"/>
    <w:rPr>
      <w:rFonts w:ascii="Times New Roman" w:hAnsi="Times New Roman"/>
    </w:rPr>
  </w:style>
  <w:style w:type="character" w:customStyle="1" w:styleId="WW8Num49z0">
    <w:name w:val="WW8Num49z0"/>
    <w:rsid w:val="004A6E06"/>
    <w:rPr>
      <w:b w:val="0"/>
      <w:bCs w:val="0"/>
    </w:rPr>
  </w:style>
  <w:style w:type="character" w:customStyle="1" w:styleId="WW8Num50z0">
    <w:name w:val="WW8Num50z0"/>
    <w:rsid w:val="004A6E06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4A6E06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4A6E06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4A6E06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4A6E06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4A6E06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4A6E06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4A6E06"/>
    <w:rPr>
      <w:b/>
      <w:bCs/>
    </w:rPr>
  </w:style>
  <w:style w:type="character" w:customStyle="1" w:styleId="WW8Num54z1">
    <w:name w:val="WW8Num54z1"/>
    <w:rsid w:val="004A6E06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4A6E06"/>
    <w:rPr>
      <w:b/>
      <w:bCs/>
    </w:rPr>
  </w:style>
  <w:style w:type="character" w:customStyle="1" w:styleId="WW8Num56z0">
    <w:name w:val="WW8Num56z0"/>
    <w:rsid w:val="004A6E06"/>
    <w:rPr>
      <w:rFonts w:ascii="StarSymbol" w:hAnsi="StarSymbol"/>
    </w:rPr>
  </w:style>
  <w:style w:type="character" w:customStyle="1" w:styleId="WW8Num57z0">
    <w:name w:val="WW8Num57z0"/>
    <w:rsid w:val="004A6E06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4A6E06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4A6E06"/>
    <w:rPr>
      <w:b/>
      <w:bCs/>
    </w:rPr>
  </w:style>
  <w:style w:type="character" w:customStyle="1" w:styleId="WW8Num60z0">
    <w:name w:val="WW8Num60z0"/>
    <w:rsid w:val="004A6E06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4A6E06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4A6E06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4A6E06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4A6E06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4A6E06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4A6E06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4A6E06"/>
    <w:rPr>
      <w:b/>
      <w:bCs/>
    </w:rPr>
  </w:style>
  <w:style w:type="character" w:customStyle="1" w:styleId="WW8Num68z0">
    <w:name w:val="WW8Num68z0"/>
    <w:rsid w:val="004A6E06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4A6E06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4A6E06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4A6E06"/>
    <w:rPr>
      <w:rFonts w:cs="StarSymbol"/>
      <w:sz w:val="18"/>
      <w:szCs w:val="18"/>
    </w:rPr>
  </w:style>
  <w:style w:type="character" w:customStyle="1" w:styleId="WW8Num72z0">
    <w:name w:val="WW8Num72z0"/>
    <w:rsid w:val="004A6E06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4A6E06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4A6E06"/>
    <w:rPr>
      <w:rFonts w:ascii="Courier New" w:hAnsi="Courier New" w:cs="Courier New"/>
    </w:rPr>
  </w:style>
  <w:style w:type="character" w:customStyle="1" w:styleId="WW8Num73z2">
    <w:name w:val="WW8Num73z2"/>
    <w:rsid w:val="004A6E06"/>
    <w:rPr>
      <w:rFonts w:ascii="Wingdings" w:hAnsi="Wingdings"/>
    </w:rPr>
  </w:style>
  <w:style w:type="character" w:customStyle="1" w:styleId="WW8Num74z0">
    <w:name w:val="WW8Num74z0"/>
    <w:rsid w:val="004A6E06"/>
    <w:rPr>
      <w:b/>
      <w:bCs/>
    </w:rPr>
  </w:style>
  <w:style w:type="character" w:customStyle="1" w:styleId="WW8Num75z0">
    <w:name w:val="WW8Num75z0"/>
    <w:rsid w:val="004A6E06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4A6E06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4A6E06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4A6E06"/>
    <w:rPr>
      <w:rFonts w:ascii="OpenSymbol" w:hAnsi="OpenSymbol" w:cs="Courier New"/>
    </w:rPr>
  </w:style>
  <w:style w:type="character" w:customStyle="1" w:styleId="WW8Num79z0">
    <w:name w:val="WW8Num79z0"/>
    <w:rsid w:val="004A6E06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4A6E06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4A6E06"/>
    <w:rPr>
      <w:rFonts w:ascii="Courier New" w:hAnsi="Courier New" w:cs="Courier New"/>
    </w:rPr>
  </w:style>
  <w:style w:type="character" w:customStyle="1" w:styleId="WW8Num81z0">
    <w:name w:val="WW8Num81z0"/>
    <w:rsid w:val="004A6E06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4A6E06"/>
    <w:rPr>
      <w:rFonts w:ascii="Courier New" w:hAnsi="Courier New" w:cs="Courier New"/>
    </w:rPr>
  </w:style>
  <w:style w:type="character" w:customStyle="1" w:styleId="WW8Num82z0">
    <w:name w:val="WW8Num82z0"/>
    <w:rsid w:val="004A6E06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4A6E06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4A6E06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4A6E06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4A6E06"/>
  </w:style>
  <w:style w:type="character" w:customStyle="1" w:styleId="WW-Absatz-Standardschriftart1111111111">
    <w:name w:val="WW-Absatz-Standardschriftart1111111111"/>
    <w:rsid w:val="004A6E06"/>
  </w:style>
  <w:style w:type="character" w:customStyle="1" w:styleId="WW-Absatz-Standardschriftart11111111111">
    <w:name w:val="WW-Absatz-Standardschriftart11111111111"/>
    <w:rsid w:val="004A6E06"/>
  </w:style>
  <w:style w:type="character" w:customStyle="1" w:styleId="WW-Absatz-Standardschriftart111111111111">
    <w:name w:val="WW-Absatz-Standardschriftart111111111111"/>
    <w:rsid w:val="004A6E06"/>
  </w:style>
  <w:style w:type="character" w:customStyle="1" w:styleId="WW-Absatz-Standardschriftart1111111111111">
    <w:name w:val="WW-Absatz-Standardschriftart1111111111111"/>
    <w:rsid w:val="004A6E06"/>
  </w:style>
  <w:style w:type="character" w:customStyle="1" w:styleId="WW-Absatz-Standardschriftart11111111111111">
    <w:name w:val="WW-Absatz-Standardschriftart11111111111111"/>
    <w:rsid w:val="004A6E06"/>
  </w:style>
  <w:style w:type="character" w:customStyle="1" w:styleId="WW-Absatz-Standardschriftart111111111111111">
    <w:name w:val="WW-Absatz-Standardschriftart111111111111111"/>
    <w:rsid w:val="004A6E06"/>
  </w:style>
  <w:style w:type="character" w:customStyle="1" w:styleId="WW-Absatz-Standardschriftart1111111111111111">
    <w:name w:val="WW-Absatz-Standardschriftart1111111111111111"/>
    <w:rsid w:val="004A6E06"/>
  </w:style>
  <w:style w:type="character" w:customStyle="1" w:styleId="WW8Num46z1">
    <w:name w:val="WW8Num46z1"/>
    <w:rsid w:val="004A6E06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4A6E06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4A6E06"/>
    <w:rPr>
      <w:b/>
      <w:bCs/>
    </w:rPr>
  </w:style>
  <w:style w:type="character" w:customStyle="1" w:styleId="WW8Num53z1">
    <w:name w:val="WW8Num53z1"/>
    <w:rsid w:val="004A6E06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4A6E06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4A6E06"/>
    <w:rPr>
      <w:rFonts w:ascii="Courier New" w:hAnsi="Courier New" w:cs="Courier New"/>
    </w:rPr>
  </w:style>
  <w:style w:type="character" w:customStyle="1" w:styleId="WW8Num74z2">
    <w:name w:val="WW8Num74z2"/>
    <w:rsid w:val="004A6E06"/>
    <w:rPr>
      <w:rFonts w:ascii="Wingdings" w:hAnsi="Wingdings"/>
    </w:rPr>
  </w:style>
  <w:style w:type="character" w:customStyle="1" w:styleId="WW8Num77z0">
    <w:name w:val="WW8Num77z0"/>
    <w:rsid w:val="004A6E06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4A6E06"/>
    <w:rPr>
      <w:rFonts w:ascii="Courier New" w:hAnsi="Courier New" w:cs="Courier New"/>
    </w:rPr>
  </w:style>
  <w:style w:type="character" w:customStyle="1" w:styleId="WW8Num82z1">
    <w:name w:val="WW8Num82z1"/>
    <w:rsid w:val="004A6E06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4A6E06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4A6E06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4A6E06"/>
    <w:rPr>
      <w:rFonts w:ascii="MS Mincho" w:hAnsi="MS Mincho" w:cs="StarSymbol"/>
      <w:sz w:val="18"/>
      <w:szCs w:val="18"/>
    </w:rPr>
  </w:style>
  <w:style w:type="character" w:customStyle="1" w:styleId="37">
    <w:name w:val="Основной шрифт абзаца3"/>
    <w:rsid w:val="004A6E06"/>
  </w:style>
  <w:style w:type="character" w:customStyle="1" w:styleId="WW-Absatz-Standardschriftart11111111111111111">
    <w:name w:val="WW-Absatz-Standardschriftart11111111111111111"/>
    <w:rsid w:val="004A6E06"/>
  </w:style>
  <w:style w:type="character" w:customStyle="1" w:styleId="WW-Absatz-Standardschriftart111111111111111111">
    <w:name w:val="WW-Absatz-Standardschriftart111111111111111111"/>
    <w:rsid w:val="004A6E06"/>
  </w:style>
  <w:style w:type="character" w:customStyle="1" w:styleId="WW8Num47z7">
    <w:name w:val="WW8Num47z7"/>
    <w:rsid w:val="004A6E06"/>
    <w:rPr>
      <w:b/>
      <w:bCs/>
    </w:rPr>
  </w:style>
  <w:style w:type="character" w:customStyle="1" w:styleId="WW8Num49z2">
    <w:name w:val="WW8Num49z2"/>
    <w:rsid w:val="004A6E06"/>
    <w:rPr>
      <w:b/>
      <w:bCs/>
    </w:rPr>
  </w:style>
  <w:style w:type="character" w:customStyle="1" w:styleId="WW8Num56z1">
    <w:name w:val="WW8Num56z1"/>
    <w:rsid w:val="004A6E06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4A6E06"/>
    <w:rPr>
      <w:rFonts w:ascii="Courier New" w:hAnsi="Courier New" w:cs="Courier New"/>
    </w:rPr>
  </w:style>
  <w:style w:type="character" w:customStyle="1" w:styleId="WW8Num75z2">
    <w:name w:val="WW8Num75z2"/>
    <w:rsid w:val="004A6E06"/>
    <w:rPr>
      <w:rFonts w:ascii="Wingdings" w:hAnsi="Wingdings"/>
    </w:rPr>
  </w:style>
  <w:style w:type="character" w:customStyle="1" w:styleId="WW8Num85z0">
    <w:name w:val="WW8Num85z0"/>
    <w:rsid w:val="004A6E06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4A6E06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4A6E06"/>
  </w:style>
  <w:style w:type="character" w:customStyle="1" w:styleId="WW-Absatz-Standardschriftart11111111111111111111">
    <w:name w:val="WW-Absatz-Standardschriftart11111111111111111111"/>
    <w:rsid w:val="004A6E06"/>
  </w:style>
  <w:style w:type="character" w:customStyle="1" w:styleId="WW-Absatz-Standardschriftart111111111111111111111">
    <w:name w:val="WW-Absatz-Standardschriftart111111111111111111111"/>
    <w:rsid w:val="004A6E06"/>
  </w:style>
  <w:style w:type="character" w:customStyle="1" w:styleId="WW-Absatz-Standardschriftart1111111111111111111111">
    <w:name w:val="WW-Absatz-Standardschriftart1111111111111111111111"/>
    <w:rsid w:val="004A6E06"/>
  </w:style>
  <w:style w:type="character" w:customStyle="1" w:styleId="WW8Num47z1">
    <w:name w:val="WW8Num47z1"/>
    <w:rsid w:val="004A6E06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4A6E06"/>
    <w:rPr>
      <w:b/>
      <w:bCs/>
    </w:rPr>
  </w:style>
  <w:style w:type="character" w:customStyle="1" w:styleId="WW8Num50z2">
    <w:name w:val="WW8Num50z2"/>
    <w:rsid w:val="004A6E06"/>
    <w:rPr>
      <w:b/>
      <w:bCs/>
    </w:rPr>
  </w:style>
  <w:style w:type="character" w:customStyle="1" w:styleId="WW8Num58z1">
    <w:name w:val="WW8Num58z1"/>
    <w:rsid w:val="004A6E06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4A6E06"/>
    <w:rPr>
      <w:rFonts w:ascii="Courier New" w:hAnsi="Courier New" w:cs="Courier New"/>
    </w:rPr>
  </w:style>
  <w:style w:type="character" w:customStyle="1" w:styleId="WW8Num77z2">
    <w:name w:val="WW8Num77z2"/>
    <w:rsid w:val="004A6E06"/>
    <w:rPr>
      <w:rFonts w:ascii="Wingdings" w:hAnsi="Wingdings"/>
    </w:rPr>
  </w:style>
  <w:style w:type="character" w:customStyle="1" w:styleId="WW8Num86z1">
    <w:name w:val="WW8Num86z1"/>
    <w:rsid w:val="004A6E06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4A6E06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4A6E06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4A6E06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4A6E06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4A6E06"/>
    <w:rPr>
      <w:b w:val="0"/>
      <w:color w:val="000000"/>
    </w:rPr>
  </w:style>
  <w:style w:type="character" w:customStyle="1" w:styleId="WW8Num93z0">
    <w:name w:val="WW8Num93z0"/>
    <w:rsid w:val="004A6E06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4A6E06"/>
    <w:rPr>
      <w:rFonts w:ascii="Courier New" w:hAnsi="Courier New"/>
    </w:rPr>
  </w:style>
  <w:style w:type="character" w:customStyle="1" w:styleId="WW8Num93z2">
    <w:name w:val="WW8Num93z2"/>
    <w:rsid w:val="004A6E06"/>
    <w:rPr>
      <w:rFonts w:ascii="Wingdings" w:hAnsi="Wingdings"/>
    </w:rPr>
  </w:style>
  <w:style w:type="character" w:customStyle="1" w:styleId="WW8Num93z3">
    <w:name w:val="WW8Num93z3"/>
    <w:rsid w:val="004A6E06"/>
    <w:rPr>
      <w:rFonts w:ascii="Symbol" w:hAnsi="Symbol"/>
    </w:rPr>
  </w:style>
  <w:style w:type="character" w:customStyle="1" w:styleId="25">
    <w:name w:val="Основной шрифт абзаца2"/>
    <w:rsid w:val="004A6E06"/>
  </w:style>
  <w:style w:type="character" w:customStyle="1" w:styleId="WW-Absatz-Standardschriftart11111111111111111111111">
    <w:name w:val="WW-Absatz-Standardschriftart11111111111111111111111"/>
    <w:rsid w:val="004A6E06"/>
  </w:style>
  <w:style w:type="character" w:customStyle="1" w:styleId="WW8Num48z1">
    <w:name w:val="WW8Num48z1"/>
    <w:rsid w:val="004A6E06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4A6E06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4A6E06"/>
    <w:rPr>
      <w:b/>
      <w:bCs/>
    </w:rPr>
  </w:style>
  <w:style w:type="character" w:customStyle="1" w:styleId="WW8Num52z2">
    <w:name w:val="WW8Num52z2"/>
    <w:rsid w:val="004A6E06"/>
    <w:rPr>
      <w:b/>
      <w:bCs/>
    </w:rPr>
  </w:style>
  <w:style w:type="character" w:customStyle="1" w:styleId="WW8Num57z1">
    <w:name w:val="WW8Num57z1"/>
    <w:rsid w:val="004A6E06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4A6E06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4A6E06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4A6E06"/>
  </w:style>
  <w:style w:type="character" w:customStyle="1" w:styleId="WW-Absatz-Standardschriftart1111111111111111111111111">
    <w:name w:val="WW-Absatz-Standardschriftart1111111111111111111111111"/>
    <w:rsid w:val="004A6E06"/>
  </w:style>
  <w:style w:type="character" w:customStyle="1" w:styleId="WW8Num80z2">
    <w:name w:val="WW8Num80z2"/>
    <w:rsid w:val="004A6E06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4A6E06"/>
  </w:style>
  <w:style w:type="character" w:customStyle="1" w:styleId="WW-Absatz-Standardschriftart111111111111111111111111111">
    <w:name w:val="WW-Absatz-Standardschriftart111111111111111111111111111"/>
    <w:rsid w:val="004A6E06"/>
  </w:style>
  <w:style w:type="character" w:customStyle="1" w:styleId="WW8Num81z2">
    <w:name w:val="WW8Num81z2"/>
    <w:rsid w:val="004A6E06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4A6E06"/>
  </w:style>
  <w:style w:type="character" w:customStyle="1" w:styleId="WW-Absatz-Standardschriftart11111111111111111111111111111">
    <w:name w:val="WW-Absatz-Standardschriftart11111111111111111111111111111"/>
    <w:rsid w:val="004A6E06"/>
  </w:style>
  <w:style w:type="character" w:customStyle="1" w:styleId="WW-Absatz-Standardschriftart111111111111111111111111111111">
    <w:name w:val="WW-Absatz-Standardschriftart111111111111111111111111111111"/>
    <w:rsid w:val="004A6E06"/>
  </w:style>
  <w:style w:type="character" w:customStyle="1" w:styleId="WW8Num11z2">
    <w:name w:val="WW8Num11z2"/>
    <w:rsid w:val="004A6E06"/>
    <w:rPr>
      <w:rFonts w:ascii="StarSymbol" w:hAnsi="StarSymbol"/>
    </w:rPr>
  </w:style>
  <w:style w:type="character" w:customStyle="1" w:styleId="WW8Num14z1">
    <w:name w:val="WW8Num14z1"/>
    <w:rsid w:val="004A6E06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4A6E06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4A6E06"/>
    <w:rPr>
      <w:b/>
      <w:bCs/>
    </w:rPr>
  </w:style>
  <w:style w:type="character" w:customStyle="1" w:styleId="WW8Num57z2">
    <w:name w:val="WW8Num57z2"/>
    <w:rsid w:val="004A6E06"/>
    <w:rPr>
      <w:b/>
      <w:bCs/>
    </w:rPr>
  </w:style>
  <w:style w:type="character" w:customStyle="1" w:styleId="WW8Num61z1">
    <w:name w:val="WW8Num61z1"/>
    <w:rsid w:val="004A6E06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4A6E06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4A6E06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4A6E06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4A6E06"/>
    <w:rPr>
      <w:rFonts w:ascii="Courier New" w:hAnsi="Courier New" w:cs="Courier New"/>
    </w:rPr>
  </w:style>
  <w:style w:type="character" w:customStyle="1" w:styleId="WW8Num88z2">
    <w:name w:val="WW8Num88z2"/>
    <w:rsid w:val="004A6E06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4A6E06"/>
  </w:style>
  <w:style w:type="character" w:customStyle="1" w:styleId="afa">
    <w:name w:val="Маркеры списка"/>
    <w:rsid w:val="004A6E06"/>
    <w:rPr>
      <w:rFonts w:ascii="StarSymbol" w:eastAsia="StarSymbol" w:hAnsi="StarSymbol" w:cs="StarSymbol"/>
      <w:sz w:val="18"/>
      <w:szCs w:val="18"/>
    </w:rPr>
  </w:style>
  <w:style w:type="character" w:customStyle="1" w:styleId="afb">
    <w:name w:val="Символ нумерации"/>
    <w:rsid w:val="004A6E06"/>
    <w:rPr>
      <w:b w:val="0"/>
      <w:bCs w:val="0"/>
    </w:rPr>
  </w:style>
  <w:style w:type="character" w:customStyle="1" w:styleId="12">
    <w:name w:val="Основной шрифт абзаца1"/>
    <w:rsid w:val="004A6E06"/>
  </w:style>
  <w:style w:type="character" w:styleId="afc">
    <w:name w:val="Emphasis"/>
    <w:basedOn w:val="12"/>
    <w:qFormat/>
    <w:rsid w:val="004A6E06"/>
    <w:rPr>
      <w:i/>
      <w:iCs/>
    </w:rPr>
  </w:style>
  <w:style w:type="character" w:customStyle="1" w:styleId="WW8Num21z1">
    <w:name w:val="WW8Num21z1"/>
    <w:rsid w:val="004A6E06"/>
    <w:rPr>
      <w:rFonts w:ascii="Courier New" w:hAnsi="Courier New" w:cs="Courier New"/>
    </w:rPr>
  </w:style>
  <w:style w:type="character" w:customStyle="1" w:styleId="WW8Num21z3">
    <w:name w:val="WW8Num21z3"/>
    <w:rsid w:val="004A6E06"/>
    <w:rPr>
      <w:rFonts w:ascii="Symbol" w:hAnsi="Symbol"/>
    </w:rPr>
  </w:style>
  <w:style w:type="character" w:customStyle="1" w:styleId="WW8Num1z0">
    <w:name w:val="WW8Num1z0"/>
    <w:rsid w:val="004A6E06"/>
    <w:rPr>
      <w:rFonts w:ascii="Symbol" w:hAnsi="Symbol"/>
    </w:rPr>
  </w:style>
  <w:style w:type="character" w:customStyle="1" w:styleId="WW8Num1z1">
    <w:name w:val="WW8Num1z1"/>
    <w:rsid w:val="004A6E06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4A6E06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4A6E06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4A6E06"/>
  </w:style>
  <w:style w:type="character" w:customStyle="1" w:styleId="WW8Num8z3">
    <w:name w:val="WW8Num8z3"/>
    <w:rsid w:val="004A6E06"/>
    <w:rPr>
      <w:rFonts w:ascii="Symbol" w:hAnsi="Symbol"/>
    </w:rPr>
  </w:style>
  <w:style w:type="character" w:customStyle="1" w:styleId="WW8Num24z1">
    <w:name w:val="WW8Num24z1"/>
    <w:rsid w:val="004A6E06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4A6E06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4A6E06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4A6E06"/>
    <w:rPr>
      <w:rFonts w:ascii="Wingdings" w:hAnsi="Wingdings"/>
      <w:b w:val="0"/>
      <w:bCs w:val="0"/>
    </w:rPr>
  </w:style>
  <w:style w:type="character" w:customStyle="1" w:styleId="WW8Num121z1">
    <w:name w:val="WW8Num121z1"/>
    <w:rsid w:val="004A6E06"/>
    <w:rPr>
      <w:rFonts w:ascii="Wingdings 2" w:hAnsi="Wingdings 2"/>
      <w:sz w:val="20"/>
    </w:rPr>
  </w:style>
  <w:style w:type="character" w:customStyle="1" w:styleId="WW8Num121z2">
    <w:name w:val="WW8Num121z2"/>
    <w:rsid w:val="004A6E06"/>
    <w:rPr>
      <w:rFonts w:ascii="StarSymbol" w:hAnsi="StarSymbol"/>
    </w:rPr>
  </w:style>
  <w:style w:type="character" w:customStyle="1" w:styleId="WW8Num34z2">
    <w:name w:val="WW8Num34z2"/>
    <w:rsid w:val="004A6E06"/>
    <w:rPr>
      <w:rFonts w:ascii="Wingdings" w:hAnsi="Wingdings"/>
    </w:rPr>
  </w:style>
  <w:style w:type="character" w:customStyle="1" w:styleId="WW8Num12z2">
    <w:name w:val="WW8Num12z2"/>
    <w:rsid w:val="004A6E06"/>
    <w:rPr>
      <w:rFonts w:ascii="Wingdings" w:hAnsi="Wingdings"/>
    </w:rPr>
  </w:style>
  <w:style w:type="character" w:customStyle="1" w:styleId="WW8Num124z0">
    <w:name w:val="WW8Num124z0"/>
    <w:rsid w:val="004A6E06"/>
    <w:rPr>
      <w:rFonts w:ascii="Symbol" w:hAnsi="Symbol"/>
    </w:rPr>
  </w:style>
  <w:style w:type="character" w:customStyle="1" w:styleId="afd">
    <w:name w:val="Цветовое выделение"/>
    <w:rsid w:val="004A6E06"/>
    <w:rPr>
      <w:b/>
      <w:bCs/>
      <w:color w:val="000080"/>
    </w:rPr>
  </w:style>
  <w:style w:type="character" w:customStyle="1" w:styleId="RTFNum31">
    <w:name w:val="RTF_Num 3 1"/>
    <w:rsid w:val="004A6E06"/>
    <w:rPr>
      <w:sz w:val="18"/>
      <w:szCs w:val="18"/>
    </w:rPr>
  </w:style>
  <w:style w:type="character" w:customStyle="1" w:styleId="RTFNum32">
    <w:name w:val="RTF_Num 3 2"/>
    <w:rsid w:val="004A6E06"/>
    <w:rPr>
      <w:sz w:val="18"/>
      <w:szCs w:val="18"/>
    </w:rPr>
  </w:style>
  <w:style w:type="character" w:customStyle="1" w:styleId="RTFNum33">
    <w:name w:val="RTF_Num 3 3"/>
    <w:rsid w:val="004A6E06"/>
    <w:rPr>
      <w:sz w:val="18"/>
      <w:szCs w:val="18"/>
    </w:rPr>
  </w:style>
  <w:style w:type="character" w:customStyle="1" w:styleId="RTFNum34">
    <w:name w:val="RTF_Num 3 4"/>
    <w:rsid w:val="004A6E06"/>
    <w:rPr>
      <w:sz w:val="18"/>
      <w:szCs w:val="18"/>
    </w:rPr>
  </w:style>
  <w:style w:type="character" w:customStyle="1" w:styleId="RTFNum35">
    <w:name w:val="RTF_Num 3 5"/>
    <w:rsid w:val="004A6E06"/>
    <w:rPr>
      <w:sz w:val="18"/>
      <w:szCs w:val="18"/>
    </w:rPr>
  </w:style>
  <w:style w:type="character" w:customStyle="1" w:styleId="RTFNum36">
    <w:name w:val="RTF_Num 3 6"/>
    <w:rsid w:val="004A6E06"/>
    <w:rPr>
      <w:sz w:val="18"/>
      <w:szCs w:val="18"/>
    </w:rPr>
  </w:style>
  <w:style w:type="character" w:customStyle="1" w:styleId="RTFNum37">
    <w:name w:val="RTF_Num 3 7"/>
    <w:rsid w:val="004A6E06"/>
    <w:rPr>
      <w:sz w:val="18"/>
      <w:szCs w:val="18"/>
    </w:rPr>
  </w:style>
  <w:style w:type="character" w:customStyle="1" w:styleId="RTFNum38">
    <w:name w:val="RTF_Num 3 8"/>
    <w:rsid w:val="004A6E06"/>
    <w:rPr>
      <w:sz w:val="18"/>
      <w:szCs w:val="18"/>
    </w:rPr>
  </w:style>
  <w:style w:type="character" w:customStyle="1" w:styleId="RTFNum39">
    <w:name w:val="RTF_Num 3 9"/>
    <w:rsid w:val="004A6E06"/>
    <w:rPr>
      <w:sz w:val="18"/>
      <w:szCs w:val="18"/>
    </w:rPr>
  </w:style>
  <w:style w:type="character" w:customStyle="1" w:styleId="WW8Num103z0">
    <w:name w:val="WW8Num103z0"/>
    <w:rsid w:val="004A6E06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4A6E06"/>
  </w:style>
  <w:style w:type="character" w:customStyle="1" w:styleId="FontStyle154">
    <w:name w:val="Font Style154"/>
    <w:basedOn w:val="5"/>
    <w:rsid w:val="004A6E06"/>
    <w:rPr>
      <w:rFonts w:ascii="Times New Roman" w:hAnsi="Times New Roman" w:cs="Times New Roman"/>
      <w:sz w:val="24"/>
      <w:szCs w:val="24"/>
    </w:rPr>
  </w:style>
  <w:style w:type="character" w:customStyle="1" w:styleId="afe">
    <w:name w:val="Текст в заданном формате Знак"/>
    <w:basedOn w:val="37"/>
    <w:rsid w:val="004A6E06"/>
    <w:rPr>
      <w:rFonts w:ascii="Courier New" w:eastAsia="Courier New" w:hAnsi="Courier New" w:cs="Courier New"/>
      <w:kern w:val="1"/>
      <w:lang w:val="ru-RU" w:eastAsia="ar-SA" w:bidi="ar-SA"/>
    </w:rPr>
  </w:style>
  <w:style w:type="paragraph" w:customStyle="1" w:styleId="38">
    <w:name w:val="Название3"/>
    <w:basedOn w:val="a"/>
    <w:rsid w:val="004A6E06"/>
    <w:pPr>
      <w:widowControl w:val="0"/>
      <w:suppressLineNumbers/>
      <w:spacing w:before="120" w:after="120"/>
    </w:pPr>
    <w:rPr>
      <w:rFonts w:eastAsia="Lucida Sans Unicode" w:cs="Tahoma"/>
      <w:i/>
      <w:iCs/>
      <w:kern w:val="1"/>
    </w:rPr>
  </w:style>
  <w:style w:type="paragraph" w:customStyle="1" w:styleId="39">
    <w:name w:val="Указатель3"/>
    <w:basedOn w:val="a"/>
    <w:rsid w:val="004A6E06"/>
    <w:pPr>
      <w:widowControl w:val="0"/>
      <w:suppressLineNumbers/>
    </w:pPr>
    <w:rPr>
      <w:rFonts w:eastAsia="Lucida Sans Unicode" w:cs="Tahoma"/>
      <w:kern w:val="1"/>
    </w:rPr>
  </w:style>
  <w:style w:type="paragraph" w:customStyle="1" w:styleId="26">
    <w:name w:val="Название2"/>
    <w:basedOn w:val="a"/>
    <w:rsid w:val="004A6E06"/>
    <w:pPr>
      <w:widowControl w:val="0"/>
      <w:suppressLineNumbers/>
      <w:spacing w:before="120" w:after="120"/>
    </w:pPr>
    <w:rPr>
      <w:rFonts w:eastAsia="Lucida Sans Unicode" w:cs="Tahoma"/>
      <w:i/>
      <w:iCs/>
      <w:kern w:val="1"/>
    </w:rPr>
  </w:style>
  <w:style w:type="paragraph" w:customStyle="1" w:styleId="27">
    <w:name w:val="Указатель2"/>
    <w:basedOn w:val="a"/>
    <w:rsid w:val="004A6E06"/>
    <w:pPr>
      <w:widowControl w:val="0"/>
      <w:suppressLineNumbers/>
    </w:pPr>
    <w:rPr>
      <w:rFonts w:eastAsia="Lucida Sans Unicode" w:cs="Tahoma"/>
      <w:kern w:val="1"/>
    </w:rPr>
  </w:style>
  <w:style w:type="paragraph" w:styleId="aff">
    <w:name w:val="Subtitle"/>
    <w:basedOn w:val="af9"/>
    <w:next w:val="a6"/>
    <w:link w:val="aff0"/>
    <w:qFormat/>
    <w:rsid w:val="004A6E06"/>
    <w:pPr>
      <w:jc w:val="center"/>
    </w:pPr>
    <w:rPr>
      <w:i/>
      <w:iCs/>
    </w:rPr>
  </w:style>
  <w:style w:type="character" w:customStyle="1" w:styleId="aff0">
    <w:name w:val="Подзаголовок Знак"/>
    <w:basedOn w:val="a0"/>
    <w:link w:val="aff"/>
    <w:rsid w:val="004A6E06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3">
    <w:name w:val="Название1"/>
    <w:basedOn w:val="a"/>
    <w:rsid w:val="004A6E06"/>
    <w:pPr>
      <w:widowControl w:val="0"/>
      <w:suppressLineNumbers/>
      <w:spacing w:before="120" w:after="120"/>
    </w:pPr>
    <w:rPr>
      <w:rFonts w:eastAsia="Lucida Sans Unicode" w:cs="Tahoma"/>
      <w:i/>
      <w:iCs/>
      <w:kern w:val="1"/>
    </w:rPr>
  </w:style>
  <w:style w:type="paragraph" w:customStyle="1" w:styleId="14">
    <w:name w:val="Указатель1"/>
    <w:basedOn w:val="a"/>
    <w:rsid w:val="004A6E06"/>
    <w:pPr>
      <w:widowControl w:val="0"/>
      <w:suppressLineNumbers/>
    </w:pPr>
    <w:rPr>
      <w:rFonts w:eastAsia="Lucida Sans Unicode" w:cs="Tahoma"/>
      <w:kern w:val="1"/>
    </w:rPr>
  </w:style>
  <w:style w:type="paragraph" w:customStyle="1" w:styleId="220">
    <w:name w:val="Основной текст 22"/>
    <w:basedOn w:val="a"/>
    <w:rsid w:val="004A6E06"/>
    <w:pPr>
      <w:widowControl w:val="0"/>
      <w:ind w:right="-288"/>
    </w:pPr>
    <w:rPr>
      <w:rFonts w:eastAsia="Lucida Sans Unicode"/>
      <w:kern w:val="1"/>
    </w:rPr>
  </w:style>
  <w:style w:type="paragraph" w:customStyle="1" w:styleId="15">
    <w:name w:val="Текст1"/>
    <w:basedOn w:val="a"/>
    <w:rsid w:val="004A6E06"/>
    <w:pPr>
      <w:widowControl w:val="0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28">
    <w:name w:val="Текст2"/>
    <w:basedOn w:val="a"/>
    <w:rsid w:val="004A6E06"/>
    <w:pPr>
      <w:widowControl w:val="0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221">
    <w:name w:val="Основной текст с отступом 22"/>
    <w:basedOn w:val="a"/>
    <w:rsid w:val="004A6E06"/>
    <w:pPr>
      <w:widowControl w:val="0"/>
      <w:ind w:firstLine="360"/>
    </w:pPr>
    <w:rPr>
      <w:rFonts w:eastAsia="Lucida Sans Unicode"/>
      <w:kern w:val="1"/>
      <w:sz w:val="28"/>
      <w:szCs w:val="28"/>
    </w:rPr>
  </w:style>
  <w:style w:type="paragraph" w:customStyle="1" w:styleId="aff1">
    <w:name w:val="Заголовок таблицы"/>
    <w:basedOn w:val="af"/>
    <w:rsid w:val="004A6E06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4A6E06"/>
    <w:pPr>
      <w:widowControl w:val="0"/>
      <w:spacing w:after="120" w:line="480" w:lineRule="auto"/>
      <w:ind w:left="283"/>
    </w:pPr>
    <w:rPr>
      <w:rFonts w:eastAsia="Lucida Sans Unicode"/>
      <w:kern w:val="1"/>
    </w:rPr>
  </w:style>
  <w:style w:type="paragraph" w:customStyle="1" w:styleId="320">
    <w:name w:val="Основной текст 32"/>
    <w:basedOn w:val="a"/>
    <w:rsid w:val="004A6E06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paragraph" w:customStyle="1" w:styleId="ConsPlusCell">
    <w:name w:val="ConsPlusCell"/>
    <w:basedOn w:val="a"/>
    <w:rsid w:val="004A6E06"/>
    <w:pPr>
      <w:widowControl w:val="0"/>
      <w:autoSpaceDE w:val="0"/>
    </w:pPr>
    <w:rPr>
      <w:rFonts w:ascii="Arial" w:eastAsia="Arial" w:hAnsi="Arial" w:cs="Arial"/>
      <w:kern w:val="1"/>
      <w:sz w:val="20"/>
      <w:szCs w:val="20"/>
    </w:rPr>
  </w:style>
  <w:style w:type="paragraph" w:customStyle="1" w:styleId="ConsPlusDocList">
    <w:name w:val="ConsPlusDocList"/>
    <w:basedOn w:val="a"/>
    <w:rsid w:val="004A6E06"/>
    <w:pPr>
      <w:widowControl w:val="0"/>
      <w:autoSpaceDE w:val="0"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330">
    <w:name w:val="Основной текст 33"/>
    <w:basedOn w:val="a"/>
    <w:rsid w:val="004A6E06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paragraph" w:customStyle="1" w:styleId="310">
    <w:name w:val="Основной текст 31"/>
    <w:basedOn w:val="a"/>
    <w:rsid w:val="004A6E06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paragraph" w:customStyle="1" w:styleId="16">
    <w:name w:val="Обычный1"/>
    <w:rsid w:val="004A6E06"/>
    <w:pPr>
      <w:suppressAutoHyphens/>
      <w:spacing w:before="100" w:after="100"/>
    </w:pPr>
    <w:rPr>
      <w:rFonts w:eastAsia="Arial"/>
      <w:kern w:val="1"/>
      <w:sz w:val="24"/>
      <w:lang w:eastAsia="ar-SA"/>
    </w:rPr>
  </w:style>
  <w:style w:type="paragraph" w:customStyle="1" w:styleId="311">
    <w:name w:val="Основной текст с отступом 31"/>
    <w:basedOn w:val="a"/>
    <w:rsid w:val="004A6E06"/>
    <w:pPr>
      <w:widowControl w:val="0"/>
      <w:spacing w:after="120"/>
      <w:ind w:left="283"/>
    </w:pPr>
    <w:rPr>
      <w:rFonts w:eastAsia="Lucida Sans Unicode"/>
      <w:kern w:val="1"/>
      <w:sz w:val="16"/>
      <w:szCs w:val="16"/>
    </w:rPr>
  </w:style>
  <w:style w:type="paragraph" w:customStyle="1" w:styleId="aff2">
    <w:name w:val="Текст в заданном формате"/>
    <w:basedOn w:val="a"/>
    <w:rsid w:val="004A6E06"/>
    <w:pPr>
      <w:widowControl w:val="0"/>
    </w:pPr>
    <w:rPr>
      <w:rFonts w:ascii="Courier New" w:eastAsia="Courier New" w:hAnsi="Courier New" w:cs="Courier New"/>
      <w:kern w:val="1"/>
      <w:sz w:val="20"/>
      <w:szCs w:val="20"/>
    </w:rPr>
  </w:style>
  <w:style w:type="paragraph" w:customStyle="1" w:styleId="aff3">
    <w:name w:val="?????????? ???????"/>
    <w:basedOn w:val="a"/>
    <w:rsid w:val="004A6E06"/>
    <w:pPr>
      <w:widowControl w:val="0"/>
      <w:suppressLineNumbers/>
    </w:pPr>
    <w:rPr>
      <w:rFonts w:eastAsia="Lucida Sans Unicode"/>
      <w:kern w:val="1"/>
    </w:rPr>
  </w:style>
  <w:style w:type="paragraph" w:customStyle="1" w:styleId="3f3f3f3f3f3f3f3f3f3f3f3f3f2">
    <w:name w:val="О3fс3fн3fо3fв3fн3fо3fй3f т3fе3fк3fс3fт3f 2"/>
    <w:basedOn w:val="a"/>
    <w:rsid w:val="004A6E06"/>
    <w:pPr>
      <w:widowControl w:val="0"/>
      <w:spacing w:after="120" w:line="480" w:lineRule="auto"/>
    </w:pPr>
    <w:rPr>
      <w:rFonts w:eastAsia="Lucida Sans Unicode" w:cs="Tahoma"/>
      <w:color w:val="000000"/>
      <w:kern w:val="1"/>
      <w:lang w:val="en-US"/>
    </w:rPr>
  </w:style>
  <w:style w:type="paragraph" w:customStyle="1" w:styleId="3f3f3f3f3f3f3f3f3f3f3f3f3f3f3f">
    <w:name w:val="Н3fа3fз3fв3fа3fн3fи3fе3f т3fа3fб3fл3fи3fц3fы3f"/>
    <w:basedOn w:val="a"/>
    <w:rsid w:val="004A6E06"/>
    <w:pPr>
      <w:keepNext/>
      <w:keepLines/>
      <w:widowControl w:val="0"/>
      <w:spacing w:before="120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Cs w:val="20"/>
      <w:lang w:val="en-US"/>
    </w:rPr>
  </w:style>
  <w:style w:type="paragraph" w:customStyle="1" w:styleId="3f3f3f3f3f3f3f12">
    <w:name w:val="т3fа3fб3fл3fи3fц3fы3f 12"/>
    <w:basedOn w:val="a"/>
    <w:rsid w:val="004A6E06"/>
    <w:pPr>
      <w:keepLines/>
      <w:widowControl w:val="0"/>
      <w:jc w:val="both"/>
    </w:pPr>
    <w:rPr>
      <w:rFonts w:eastAsia="Lucida Sans Unicode" w:cs="Tahoma"/>
      <w:color w:val="000000"/>
      <w:kern w:val="1"/>
      <w:szCs w:val="20"/>
      <w:lang w:val="en-US"/>
    </w:rPr>
  </w:style>
  <w:style w:type="paragraph" w:customStyle="1" w:styleId="321">
    <w:name w:val="Основной текст с отступом 32"/>
    <w:basedOn w:val="a"/>
    <w:rsid w:val="004A6E06"/>
    <w:pPr>
      <w:suppressAutoHyphens w:val="0"/>
      <w:spacing w:after="120"/>
      <w:ind w:left="283"/>
    </w:pPr>
    <w:rPr>
      <w:kern w:val="1"/>
      <w:sz w:val="16"/>
      <w:szCs w:val="16"/>
    </w:rPr>
  </w:style>
  <w:style w:type="paragraph" w:customStyle="1" w:styleId="Default">
    <w:name w:val="Default"/>
    <w:rsid w:val="004A6E06"/>
    <w:pPr>
      <w:suppressAutoHyphens/>
      <w:autoSpaceDE w:val="0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customStyle="1" w:styleId="211">
    <w:name w:val="Маркированный список 21"/>
    <w:basedOn w:val="a"/>
    <w:rsid w:val="004A6E06"/>
    <w:pPr>
      <w:tabs>
        <w:tab w:val="left" w:pos="-6361"/>
      </w:tabs>
      <w:suppressAutoHyphens w:val="0"/>
      <w:ind w:left="1315" w:hanging="360"/>
    </w:pPr>
    <w:rPr>
      <w:kern w:val="1"/>
    </w:rPr>
  </w:style>
  <w:style w:type="paragraph" w:customStyle="1" w:styleId="230">
    <w:name w:val="Основной текст с отступом 23"/>
    <w:basedOn w:val="a"/>
    <w:rsid w:val="004A6E06"/>
    <w:pPr>
      <w:widowControl w:val="0"/>
      <w:ind w:right="276" w:firstLine="567"/>
    </w:pPr>
    <w:rPr>
      <w:rFonts w:eastAsia="Lucida Sans Unicode"/>
      <w:kern w:val="1"/>
      <w:sz w:val="20"/>
      <w:szCs w:val="20"/>
    </w:rPr>
  </w:style>
  <w:style w:type="character" w:customStyle="1" w:styleId="aff4">
    <w:name w:val="Текст сноски Знак"/>
    <w:basedOn w:val="a0"/>
    <w:link w:val="aff5"/>
    <w:semiHidden/>
    <w:rsid w:val="004A6E06"/>
    <w:rPr>
      <w:rFonts w:eastAsia="Lucida Sans Unicode"/>
      <w:kern w:val="1"/>
      <w:lang w:eastAsia="ar-SA"/>
    </w:rPr>
  </w:style>
  <w:style w:type="paragraph" w:styleId="aff5">
    <w:name w:val="footnote text"/>
    <w:basedOn w:val="a"/>
    <w:link w:val="aff4"/>
    <w:semiHidden/>
    <w:rsid w:val="004A6E06"/>
    <w:pPr>
      <w:widowControl w:val="0"/>
      <w:autoSpaceDE w:val="0"/>
    </w:pPr>
    <w:rPr>
      <w:rFonts w:eastAsia="Lucida Sans Unicode"/>
      <w:kern w:val="1"/>
      <w:sz w:val="20"/>
      <w:szCs w:val="20"/>
    </w:rPr>
  </w:style>
  <w:style w:type="character" w:customStyle="1" w:styleId="17">
    <w:name w:val="Текст сноски Знак1"/>
    <w:basedOn w:val="a0"/>
    <w:link w:val="aff5"/>
    <w:uiPriority w:val="99"/>
    <w:semiHidden/>
    <w:rsid w:val="004A6E06"/>
    <w:rPr>
      <w:lang w:eastAsia="ar-SA"/>
    </w:rPr>
  </w:style>
  <w:style w:type="paragraph" w:customStyle="1" w:styleId="aff6">
    <w:name w:val="Содержимое врезки"/>
    <w:basedOn w:val="a6"/>
    <w:rsid w:val="004A6E06"/>
    <w:pPr>
      <w:widowControl w:val="0"/>
    </w:pPr>
    <w:rPr>
      <w:rFonts w:eastAsia="Lucida Sans Unicode"/>
      <w:kern w:val="1"/>
      <w:lang w:val="ru-RU"/>
    </w:rPr>
  </w:style>
  <w:style w:type="paragraph" w:styleId="HTML">
    <w:name w:val="HTML Preformatted"/>
    <w:basedOn w:val="a"/>
    <w:link w:val="HTML0"/>
    <w:rsid w:val="004A6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kern w:val="1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A6E06"/>
    <w:rPr>
      <w:rFonts w:ascii="Courier New" w:hAnsi="Courier New" w:cs="Courier New"/>
      <w:kern w:val="1"/>
      <w:lang w:eastAsia="ar-SA"/>
    </w:rPr>
  </w:style>
  <w:style w:type="paragraph" w:customStyle="1" w:styleId="sdfootnote">
    <w:name w:val="sdfootnote"/>
    <w:basedOn w:val="a"/>
    <w:rsid w:val="004A6E06"/>
    <w:pPr>
      <w:suppressAutoHyphens w:val="0"/>
      <w:spacing w:before="100" w:beforeAutospacing="1"/>
      <w:ind w:left="284" w:hanging="284"/>
    </w:pPr>
    <w:rPr>
      <w:sz w:val="20"/>
      <w:szCs w:val="20"/>
      <w:lang w:eastAsia="ru-RU"/>
    </w:rPr>
  </w:style>
  <w:style w:type="paragraph" w:customStyle="1" w:styleId="FR2">
    <w:name w:val="FR2"/>
    <w:rsid w:val="004A6E06"/>
    <w:pPr>
      <w:widowControl w:val="0"/>
      <w:suppressAutoHyphens/>
      <w:autoSpaceDE w:val="0"/>
      <w:spacing w:line="300" w:lineRule="auto"/>
      <w:ind w:firstLine="120"/>
    </w:pPr>
    <w:rPr>
      <w:rFonts w:eastAsia="Arial"/>
      <w:sz w:val="28"/>
      <w:szCs w:val="28"/>
      <w:lang w:eastAsia="ar-SA"/>
    </w:rPr>
  </w:style>
  <w:style w:type="character" w:customStyle="1" w:styleId="aff7">
    <w:name w:val="Символ сноски"/>
    <w:basedOn w:val="12"/>
    <w:rsid w:val="004A6E06"/>
    <w:rPr>
      <w:vertAlign w:val="superscript"/>
    </w:rPr>
  </w:style>
  <w:style w:type="character" w:customStyle="1" w:styleId="c1">
    <w:name w:val="c1"/>
    <w:basedOn w:val="12"/>
    <w:rsid w:val="004A6E06"/>
  </w:style>
  <w:style w:type="paragraph" w:styleId="aff8">
    <w:name w:val="Balloon Text"/>
    <w:basedOn w:val="a"/>
    <w:link w:val="aff9"/>
    <w:rsid w:val="004A6E06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9">
    <w:name w:val="Текст выноски Знак"/>
    <w:basedOn w:val="a0"/>
    <w:link w:val="aff8"/>
    <w:rsid w:val="004A6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1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76A6A-2554-4024-833B-4F5C2FF98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8920</Words>
  <Characters>50849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Документ</cp:lastModifiedBy>
  <cp:revision>2</cp:revision>
  <cp:lastPrinted>2021-12-24T13:30:00Z</cp:lastPrinted>
  <dcterms:created xsi:type="dcterms:W3CDTF">2021-12-29T13:32:00Z</dcterms:created>
  <dcterms:modified xsi:type="dcterms:W3CDTF">2021-12-29T13:32:00Z</dcterms:modified>
</cp:coreProperties>
</file>